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E3769D0" w14:textId="08C3A3D5" w:rsidR="00894302" w:rsidRPr="00C607BB" w:rsidRDefault="00894302" w:rsidP="006B584F">
      <w:bookmarkStart w:id="0" w:name="_Toc50734756"/>
    </w:p>
    <w:p w14:paraId="1A0FB7EA" w14:textId="71F95DB9" w:rsidR="00894302" w:rsidRDefault="00894302" w:rsidP="00DF1C77">
      <w:pPr>
        <w:pStyle w:val="Heading3"/>
        <w:tabs>
          <w:tab w:val="right" w:pos="9026"/>
        </w:tabs>
        <w:ind w:left="-567"/>
        <w:rPr>
          <w:sz w:val="32"/>
          <w:szCs w:val="32"/>
        </w:rPr>
      </w:pPr>
      <w:bookmarkStart w:id="1" w:name="_Toc89437115"/>
      <w:bookmarkStart w:id="2" w:name="_Toc204780737"/>
      <w:bookmarkEnd w:id="0"/>
      <w:r>
        <w:rPr>
          <w:sz w:val="32"/>
        </w:rPr>
        <w:t>Datganiad dilysrwydd</w:t>
      </w:r>
      <w:bookmarkEnd w:id="1"/>
      <w:bookmarkEnd w:id="2"/>
    </w:p>
    <w:p w14:paraId="7A754E7B" w14:textId="77777777" w:rsidR="00DF1C77" w:rsidRPr="00DF1C77" w:rsidRDefault="00DF1C77" w:rsidP="00DF1C77"/>
    <w:tbl>
      <w:tblPr>
        <w:tblW w:w="97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1"/>
        <w:gridCol w:w="4519"/>
      </w:tblGrid>
      <w:tr w:rsidR="00894302" w:rsidRPr="00CA5030" w14:paraId="79585544" w14:textId="77777777" w:rsidTr="00DF1C77">
        <w:trPr>
          <w:cantSplit/>
          <w:trHeight w:val="175"/>
        </w:trPr>
        <w:tc>
          <w:tcPr>
            <w:tcW w:w="5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 w:type="dxa"/>
              <w:left w:w="11" w:type="dxa"/>
              <w:bottom w:w="11" w:type="dxa"/>
              <w:right w:w="11" w:type="dxa"/>
            </w:tcMar>
            <w:hideMark/>
          </w:tcPr>
          <w:p w14:paraId="680F4A6C" w14:textId="77777777" w:rsidR="00894302" w:rsidRPr="00CA5030" w:rsidRDefault="00894302">
            <w:pPr>
              <w:pStyle w:val="Tabletext"/>
              <w:spacing w:before="60" w:after="60"/>
              <w:ind w:left="130"/>
              <w:rPr>
                <w:rFonts w:ascii="Arial" w:hAnsi="Arial" w:cs="Arial"/>
                <w:b/>
                <w:szCs w:val="22"/>
              </w:rPr>
            </w:pPr>
            <w:r>
              <w:rPr>
                <w:rFonts w:ascii="Arial" w:hAnsi="Arial"/>
                <w:b/>
              </w:rPr>
              <w:t>ID yr Asesiad</w:t>
            </w:r>
          </w:p>
        </w:tc>
        <w:tc>
          <w:tcPr>
            <w:tcW w:w="4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 w:type="dxa"/>
              <w:left w:w="11" w:type="dxa"/>
              <w:bottom w:w="11" w:type="dxa"/>
              <w:right w:w="11" w:type="dxa"/>
            </w:tcMar>
            <w:hideMark/>
          </w:tcPr>
          <w:p w14:paraId="2DA6F6D7" w14:textId="77777777" w:rsidR="00894302" w:rsidRPr="00CA5030" w:rsidRDefault="00894302">
            <w:pPr>
              <w:pStyle w:val="Tabletext"/>
              <w:spacing w:before="60" w:after="60"/>
              <w:ind w:left="130"/>
              <w:rPr>
                <w:rFonts w:ascii="Arial" w:hAnsi="Arial" w:cs="Arial"/>
                <w:b/>
                <w:szCs w:val="22"/>
              </w:rPr>
            </w:pPr>
            <w:r>
              <w:rPr>
                <w:rFonts w:ascii="Arial" w:hAnsi="Arial"/>
                <w:b/>
              </w:rPr>
              <w:t>Rhif y cymhwyster</w:t>
            </w:r>
          </w:p>
        </w:tc>
      </w:tr>
      <w:tr w:rsidR="00894302" w:rsidRPr="00CA5030" w14:paraId="52B8B2E2" w14:textId="77777777" w:rsidTr="00DF1C77">
        <w:trPr>
          <w:cantSplit/>
          <w:trHeight w:val="375"/>
        </w:trPr>
        <w:tc>
          <w:tcPr>
            <w:tcW w:w="5181" w:type="dxa"/>
            <w:tcBorders>
              <w:top w:val="single" w:sz="4" w:space="0" w:color="auto"/>
              <w:left w:val="single" w:sz="4" w:space="0" w:color="auto"/>
              <w:bottom w:val="single" w:sz="4" w:space="0" w:color="auto"/>
              <w:right w:val="single" w:sz="4" w:space="0" w:color="auto"/>
            </w:tcBorders>
            <w:tcMar>
              <w:top w:w="11" w:type="dxa"/>
              <w:left w:w="11" w:type="dxa"/>
              <w:bottom w:w="11" w:type="dxa"/>
              <w:right w:w="11" w:type="dxa"/>
            </w:tcMar>
          </w:tcPr>
          <w:p w14:paraId="4CCC16A0" w14:textId="77777777" w:rsidR="00894302" w:rsidRPr="00CA5030" w:rsidRDefault="00894302">
            <w:pPr>
              <w:pStyle w:val="Tabletext"/>
              <w:spacing w:before="100" w:beforeAutospacing="1" w:after="100" w:afterAutospacing="1"/>
              <w:ind w:left="129"/>
              <w:rPr>
                <w:rFonts w:ascii="Arial" w:hAnsi="Arial" w:cs="Arial"/>
                <w:szCs w:val="22"/>
              </w:rPr>
            </w:pPr>
          </w:p>
        </w:tc>
        <w:tc>
          <w:tcPr>
            <w:tcW w:w="4519" w:type="dxa"/>
            <w:tcBorders>
              <w:top w:val="single" w:sz="4" w:space="0" w:color="auto"/>
              <w:left w:val="single" w:sz="4" w:space="0" w:color="auto"/>
              <w:bottom w:val="single" w:sz="4" w:space="0" w:color="auto"/>
              <w:right w:val="single" w:sz="4" w:space="0" w:color="auto"/>
            </w:tcBorders>
            <w:tcMar>
              <w:top w:w="11" w:type="dxa"/>
              <w:left w:w="11" w:type="dxa"/>
              <w:bottom w:w="11" w:type="dxa"/>
              <w:right w:w="11" w:type="dxa"/>
            </w:tcMar>
          </w:tcPr>
          <w:p w14:paraId="4C8CDAF4" w14:textId="77777777" w:rsidR="00894302" w:rsidRPr="00CA5030" w:rsidRDefault="00894302">
            <w:pPr>
              <w:pStyle w:val="Tabletext"/>
              <w:spacing w:before="100" w:beforeAutospacing="1" w:after="100" w:afterAutospacing="1"/>
              <w:ind w:left="130"/>
              <w:rPr>
                <w:rFonts w:ascii="Arial" w:hAnsi="Arial" w:cs="Arial"/>
                <w:szCs w:val="22"/>
              </w:rPr>
            </w:pPr>
          </w:p>
        </w:tc>
      </w:tr>
      <w:tr w:rsidR="00894302" w:rsidRPr="00CA5030" w14:paraId="458B0EA1" w14:textId="77777777" w:rsidTr="00DF1C77">
        <w:trPr>
          <w:cantSplit/>
          <w:trHeight w:val="214"/>
        </w:trPr>
        <w:tc>
          <w:tcPr>
            <w:tcW w:w="5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 w:type="dxa"/>
              <w:left w:w="11" w:type="dxa"/>
              <w:bottom w:w="11" w:type="dxa"/>
              <w:right w:w="11" w:type="dxa"/>
            </w:tcMar>
            <w:hideMark/>
          </w:tcPr>
          <w:p w14:paraId="12B365B1" w14:textId="77777777" w:rsidR="00894302" w:rsidRPr="00CA5030" w:rsidRDefault="00894302">
            <w:pPr>
              <w:pStyle w:val="Tabletext"/>
              <w:spacing w:before="60" w:after="60"/>
              <w:ind w:left="130"/>
              <w:rPr>
                <w:rFonts w:ascii="Arial" w:hAnsi="Arial" w:cs="Arial"/>
                <w:b/>
                <w:szCs w:val="22"/>
              </w:rPr>
            </w:pPr>
            <w:r>
              <w:rPr>
                <w:rFonts w:ascii="Arial" w:hAnsi="Arial"/>
                <w:b/>
              </w:rPr>
              <w:t>Enw’r ymgeisydd</w:t>
            </w:r>
          </w:p>
        </w:tc>
        <w:tc>
          <w:tcPr>
            <w:tcW w:w="4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 w:type="dxa"/>
              <w:left w:w="11" w:type="dxa"/>
              <w:bottom w:w="11" w:type="dxa"/>
              <w:right w:w="11" w:type="dxa"/>
            </w:tcMar>
            <w:hideMark/>
          </w:tcPr>
          <w:p w14:paraId="0750E5C3" w14:textId="77777777" w:rsidR="00894302" w:rsidRPr="00CA5030" w:rsidRDefault="00894302">
            <w:pPr>
              <w:pStyle w:val="Tabletext"/>
              <w:spacing w:before="60" w:after="60"/>
              <w:ind w:left="130"/>
              <w:rPr>
                <w:rFonts w:ascii="Arial" w:hAnsi="Arial" w:cs="Arial"/>
                <w:b/>
                <w:szCs w:val="22"/>
              </w:rPr>
            </w:pPr>
            <w:r>
              <w:rPr>
                <w:rFonts w:ascii="Arial" w:hAnsi="Arial"/>
                <w:b/>
              </w:rPr>
              <w:t>Rhif yr ymgeisydd</w:t>
            </w:r>
          </w:p>
        </w:tc>
      </w:tr>
      <w:tr w:rsidR="00894302" w:rsidRPr="00CA5030" w14:paraId="5021AE71" w14:textId="77777777" w:rsidTr="00DF1C77">
        <w:trPr>
          <w:cantSplit/>
          <w:trHeight w:val="375"/>
        </w:trPr>
        <w:tc>
          <w:tcPr>
            <w:tcW w:w="5181" w:type="dxa"/>
            <w:tcBorders>
              <w:top w:val="single" w:sz="4" w:space="0" w:color="auto"/>
              <w:left w:val="single" w:sz="4" w:space="0" w:color="auto"/>
              <w:bottom w:val="single" w:sz="4" w:space="0" w:color="auto"/>
              <w:right w:val="single" w:sz="4" w:space="0" w:color="auto"/>
            </w:tcBorders>
            <w:tcMar>
              <w:top w:w="11" w:type="dxa"/>
              <w:left w:w="11" w:type="dxa"/>
              <w:bottom w:w="11" w:type="dxa"/>
              <w:right w:w="11" w:type="dxa"/>
            </w:tcMar>
          </w:tcPr>
          <w:p w14:paraId="02BD1773" w14:textId="77777777" w:rsidR="00894302" w:rsidRPr="00CA5030" w:rsidRDefault="00894302">
            <w:pPr>
              <w:pStyle w:val="Tabletext"/>
              <w:spacing w:before="100" w:beforeAutospacing="1" w:after="100" w:afterAutospacing="1"/>
              <w:ind w:left="129"/>
              <w:rPr>
                <w:rFonts w:ascii="Arial" w:hAnsi="Arial" w:cs="Arial"/>
                <w:szCs w:val="22"/>
              </w:rPr>
            </w:pPr>
          </w:p>
        </w:tc>
        <w:tc>
          <w:tcPr>
            <w:tcW w:w="4519" w:type="dxa"/>
            <w:tcBorders>
              <w:top w:val="single" w:sz="4" w:space="0" w:color="auto"/>
              <w:left w:val="single" w:sz="4" w:space="0" w:color="auto"/>
              <w:bottom w:val="single" w:sz="4" w:space="0" w:color="auto"/>
              <w:right w:val="single" w:sz="4" w:space="0" w:color="auto"/>
            </w:tcBorders>
            <w:tcMar>
              <w:top w:w="11" w:type="dxa"/>
              <w:left w:w="11" w:type="dxa"/>
              <w:bottom w:w="11" w:type="dxa"/>
              <w:right w:w="11" w:type="dxa"/>
            </w:tcMar>
          </w:tcPr>
          <w:p w14:paraId="2B394BE7" w14:textId="77777777" w:rsidR="00894302" w:rsidRPr="00CA5030" w:rsidRDefault="00894302">
            <w:pPr>
              <w:pStyle w:val="Tabletext"/>
              <w:spacing w:before="100" w:beforeAutospacing="1" w:after="100" w:afterAutospacing="1"/>
              <w:ind w:left="129"/>
              <w:rPr>
                <w:rFonts w:ascii="Arial" w:hAnsi="Arial" w:cs="Arial"/>
                <w:szCs w:val="22"/>
              </w:rPr>
            </w:pPr>
          </w:p>
        </w:tc>
      </w:tr>
      <w:tr w:rsidR="00894302" w:rsidRPr="00CA5030" w14:paraId="47DD9351" w14:textId="77777777" w:rsidTr="00DF1C77">
        <w:trPr>
          <w:cantSplit/>
          <w:trHeight w:val="235"/>
        </w:trPr>
        <w:tc>
          <w:tcPr>
            <w:tcW w:w="5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 w:type="dxa"/>
              <w:left w:w="11" w:type="dxa"/>
              <w:bottom w:w="11" w:type="dxa"/>
              <w:right w:w="11" w:type="dxa"/>
            </w:tcMar>
            <w:hideMark/>
          </w:tcPr>
          <w:p w14:paraId="372E0782" w14:textId="3CB3AC73" w:rsidR="00894302" w:rsidRPr="00CA5030" w:rsidRDefault="00894302">
            <w:pPr>
              <w:pStyle w:val="Tabletext"/>
              <w:spacing w:before="60" w:after="60"/>
              <w:ind w:left="130"/>
              <w:rPr>
                <w:rFonts w:ascii="Arial" w:hAnsi="Arial" w:cs="Arial"/>
                <w:b/>
                <w:szCs w:val="22"/>
              </w:rPr>
            </w:pPr>
            <w:r>
              <w:rPr>
                <w:rFonts w:ascii="Arial" w:hAnsi="Arial"/>
                <w:b/>
              </w:rPr>
              <w:t xml:space="preserve"> Enw’r darparwr</w:t>
            </w:r>
          </w:p>
        </w:tc>
        <w:tc>
          <w:tcPr>
            <w:tcW w:w="4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 w:type="dxa"/>
              <w:left w:w="11" w:type="dxa"/>
              <w:bottom w:w="11" w:type="dxa"/>
              <w:right w:w="11" w:type="dxa"/>
            </w:tcMar>
            <w:hideMark/>
          </w:tcPr>
          <w:p w14:paraId="7BE2D3A0" w14:textId="53EB81A8" w:rsidR="00894302" w:rsidRPr="00CA5030" w:rsidRDefault="00681AE6">
            <w:pPr>
              <w:pStyle w:val="Tabletext"/>
              <w:spacing w:before="60" w:after="60"/>
              <w:ind w:left="130"/>
              <w:rPr>
                <w:rFonts w:ascii="Arial" w:hAnsi="Arial" w:cs="Arial"/>
                <w:b/>
                <w:szCs w:val="22"/>
              </w:rPr>
            </w:pPr>
            <w:r>
              <w:rPr>
                <w:rFonts w:ascii="Arial" w:hAnsi="Arial"/>
                <w:b/>
              </w:rPr>
              <w:t>Rhif y darparwr</w:t>
            </w:r>
          </w:p>
        </w:tc>
      </w:tr>
      <w:tr w:rsidR="00894302" w:rsidRPr="00CA5030" w14:paraId="63086C52" w14:textId="77777777" w:rsidTr="00DF1C77">
        <w:trPr>
          <w:cantSplit/>
          <w:trHeight w:val="366"/>
        </w:trPr>
        <w:tc>
          <w:tcPr>
            <w:tcW w:w="5181" w:type="dxa"/>
            <w:tcBorders>
              <w:top w:val="single" w:sz="4" w:space="0" w:color="auto"/>
              <w:left w:val="single" w:sz="4" w:space="0" w:color="auto"/>
              <w:bottom w:val="single" w:sz="4" w:space="0" w:color="auto"/>
              <w:right w:val="single" w:sz="4" w:space="0" w:color="auto"/>
            </w:tcBorders>
            <w:tcMar>
              <w:top w:w="11" w:type="dxa"/>
              <w:left w:w="11" w:type="dxa"/>
              <w:bottom w:w="11" w:type="dxa"/>
              <w:right w:w="11" w:type="dxa"/>
            </w:tcMar>
          </w:tcPr>
          <w:p w14:paraId="1A695D60" w14:textId="77777777" w:rsidR="00894302" w:rsidRPr="00CA5030" w:rsidRDefault="00894302">
            <w:pPr>
              <w:pStyle w:val="Tabletext"/>
              <w:spacing w:before="100" w:beforeAutospacing="1" w:after="100" w:afterAutospacing="1"/>
              <w:ind w:left="129"/>
              <w:rPr>
                <w:rFonts w:ascii="Arial" w:hAnsi="Arial" w:cs="Arial"/>
                <w:szCs w:val="22"/>
              </w:rPr>
            </w:pPr>
          </w:p>
        </w:tc>
        <w:tc>
          <w:tcPr>
            <w:tcW w:w="4519" w:type="dxa"/>
            <w:tcBorders>
              <w:top w:val="single" w:sz="4" w:space="0" w:color="auto"/>
              <w:left w:val="single" w:sz="4" w:space="0" w:color="auto"/>
              <w:bottom w:val="single" w:sz="4" w:space="0" w:color="auto"/>
              <w:right w:val="single" w:sz="4" w:space="0" w:color="auto"/>
            </w:tcBorders>
            <w:tcMar>
              <w:top w:w="11" w:type="dxa"/>
              <w:left w:w="11" w:type="dxa"/>
              <w:bottom w:w="11" w:type="dxa"/>
              <w:right w:w="11" w:type="dxa"/>
            </w:tcMar>
          </w:tcPr>
          <w:p w14:paraId="572FE246" w14:textId="77777777" w:rsidR="00894302" w:rsidRPr="00CA5030" w:rsidRDefault="00894302">
            <w:pPr>
              <w:pStyle w:val="Tabletext"/>
              <w:spacing w:before="100" w:beforeAutospacing="1" w:after="100" w:afterAutospacing="1"/>
              <w:ind w:left="129"/>
              <w:rPr>
                <w:rFonts w:ascii="Arial" w:hAnsi="Arial" w:cs="Arial"/>
                <w:szCs w:val="22"/>
              </w:rPr>
            </w:pPr>
          </w:p>
        </w:tc>
      </w:tr>
    </w:tbl>
    <w:p w14:paraId="55307E46" w14:textId="1CF7FAD9" w:rsidR="00894302" w:rsidRPr="00CA5030" w:rsidRDefault="00894302" w:rsidP="00894302">
      <w:pPr>
        <w:pStyle w:val="ListParagraph"/>
        <w:tabs>
          <w:tab w:val="left" w:pos="6560"/>
          <w:tab w:val="left" w:pos="6878"/>
          <w:tab w:val="left" w:pos="8947"/>
        </w:tabs>
        <w:adjustRightInd w:val="0"/>
        <w:snapToGrid w:val="0"/>
        <w:spacing w:after="0" w:line="120" w:lineRule="exact"/>
        <w:rPr>
          <w:rFonts w:ascii="Arial" w:hAnsi="Arial" w:cs="Arial"/>
        </w:rPr>
      </w:pPr>
      <w:r>
        <w:rPr>
          <w:rFonts w:ascii="Arial" w:hAnsi="Arial"/>
        </w:rPr>
        <w:tab/>
      </w:r>
      <w:r>
        <w:rPr>
          <w:rFonts w:ascii="Arial" w:hAnsi="Arial"/>
        </w:rPr>
        <w:tab/>
      </w:r>
    </w:p>
    <w:p w14:paraId="1DAC78A3" w14:textId="77777777" w:rsidR="00F16D40" w:rsidRDefault="00F16D40" w:rsidP="004F52EA">
      <w:pPr>
        <w:pStyle w:val="Heading3"/>
        <w:ind w:hanging="567"/>
        <w:rPr>
          <w:color w:val="000000" w:themeColor="text1"/>
        </w:rPr>
      </w:pPr>
      <w:r>
        <w:rPr>
          <w:color w:val="000000" w:themeColor="text1"/>
        </w:rPr>
        <w:t>Hysbysiad i Ymgeiswyr</w:t>
      </w:r>
    </w:p>
    <w:p w14:paraId="6EB0E8F2" w14:textId="77777777" w:rsidR="004F52EA" w:rsidRPr="004F52EA" w:rsidRDefault="004F52EA" w:rsidP="004F52EA"/>
    <w:p w14:paraId="7C9CD250" w14:textId="77777777" w:rsidR="00F16D40" w:rsidRPr="001D776A" w:rsidRDefault="00F16D40" w:rsidP="004F52EA">
      <w:pPr>
        <w:pStyle w:val="Heading4"/>
        <w:ind w:hanging="567"/>
      </w:pPr>
      <w:r>
        <w:t xml:space="preserve">1. Rhaid i chi gyflwyno eich gwaith eich hun i’w asesu. </w:t>
      </w:r>
    </w:p>
    <w:p w14:paraId="273D43BF" w14:textId="77777777" w:rsidR="00F16D40" w:rsidRDefault="00F16D40" w:rsidP="00397839">
      <w:pPr>
        <w:ind w:left="-284"/>
        <w:rPr>
          <w:rFonts w:ascii="Arial" w:hAnsi="Arial" w:cs="Arial"/>
          <w:szCs w:val="22"/>
        </w:rPr>
      </w:pPr>
      <w:r>
        <w:rPr>
          <w:rFonts w:ascii="Arial" w:hAnsi="Arial"/>
        </w:rPr>
        <w:t xml:space="preserve">Rhaid i chi beidio â llên-ladrata. Mae hyn yn golygu na ddylech gymryd </w:t>
      </w:r>
      <w:r w:rsidRPr="00DD101F">
        <w:rPr>
          <w:rFonts w:ascii="Arial" w:hAnsi="Arial"/>
        </w:rPr>
        <w:t>geiriau, meddyliau,</w:t>
      </w:r>
      <w:r>
        <w:rPr>
          <w:rFonts w:ascii="Arial" w:hAnsi="Arial"/>
        </w:rPr>
        <w:t xml:space="preserve"> syniadau na gwaith rhywun arall a cheisio eu trosglwyddo fel eich geiriau, eich syniadau neu’ch gwaith eich hun.</w:t>
      </w:r>
    </w:p>
    <w:p w14:paraId="46E9B69D" w14:textId="77777777" w:rsidR="001D776A" w:rsidRPr="001D776A" w:rsidRDefault="001D776A" w:rsidP="00397839">
      <w:pPr>
        <w:ind w:left="-284"/>
        <w:rPr>
          <w:rFonts w:ascii="Arial" w:hAnsi="Arial" w:cs="Arial"/>
          <w:szCs w:val="22"/>
        </w:rPr>
      </w:pPr>
    </w:p>
    <w:p w14:paraId="745CB373" w14:textId="77777777" w:rsidR="00F16D40" w:rsidRPr="001D776A" w:rsidRDefault="00F16D40" w:rsidP="004F52EA">
      <w:pPr>
        <w:pStyle w:val="Heading4"/>
        <w:ind w:hanging="567"/>
      </w:pPr>
      <w:r>
        <w:t xml:space="preserve">2. Rhaid i chi gyfeirio’n glir at eich holl ffynonellau. </w:t>
      </w:r>
    </w:p>
    <w:p w14:paraId="235D4468" w14:textId="77777777" w:rsidR="00F16D40" w:rsidRDefault="00F16D40" w:rsidP="00397839">
      <w:pPr>
        <w:ind w:left="-284"/>
        <w:rPr>
          <w:rFonts w:ascii="Arial" w:hAnsi="Arial" w:cs="Arial"/>
          <w:szCs w:val="22"/>
        </w:rPr>
      </w:pPr>
      <w:r>
        <w:rPr>
          <w:rFonts w:ascii="Arial" w:hAnsi="Arial"/>
        </w:rPr>
        <w:t>Os ydych chi wedi defnyddio unrhyw ddeunydd i greu syniadau ar gyfer eich gwaith (fel llyfr, cyfnodolyn neu wybodaeth oddi ar y rhyngrwyd) rhaid i chi gyfeirio at hyn, hyd yn oed os nad ydych chi wedi defnyddio’r un geiriau neu ymadroddion yn union yn eich gwaith eich hun. Rhaid i chi egluro pa ran, elfen neu ymadrodd rydych chi wedi’i ddefnyddio a dweud o ble y daeth.</w:t>
      </w:r>
      <w:r>
        <w:rPr>
          <w:rFonts w:ascii="Arial" w:hAnsi="Arial"/>
          <w:sz w:val="18"/>
        </w:rPr>
        <w:t xml:space="preserve"> </w:t>
      </w:r>
      <w:r>
        <w:rPr>
          <w:rFonts w:ascii="Arial" w:hAnsi="Arial"/>
        </w:rPr>
        <w:t>Os ydych chi’n cael cymorth ac arweiniad gan rywun ar wahân i’ch athro, rhaid i chi ddweud hynny wrth eich athro. Byddant wedyn yn cofnodi’r cymorth a roddir i chi.</w:t>
      </w:r>
    </w:p>
    <w:p w14:paraId="5E1924DA" w14:textId="77777777" w:rsidR="001D776A" w:rsidRPr="001D776A" w:rsidRDefault="001D776A" w:rsidP="00397839">
      <w:pPr>
        <w:ind w:left="-284"/>
        <w:rPr>
          <w:rFonts w:ascii="Arial" w:hAnsi="Arial" w:cs="Arial"/>
          <w:szCs w:val="22"/>
        </w:rPr>
      </w:pPr>
    </w:p>
    <w:p w14:paraId="4C16068C" w14:textId="77777777" w:rsidR="00F16D40" w:rsidRPr="001D776A" w:rsidRDefault="00F16D40" w:rsidP="004F52EA">
      <w:pPr>
        <w:pStyle w:val="Heading4"/>
        <w:ind w:hanging="567"/>
      </w:pPr>
      <w:r>
        <w:t>3. Rhaid i chi gydnabod a chyfeirio’n glir at unrhyw ddefnydd o ddeallusrwydd artiffisial (AI).</w:t>
      </w:r>
    </w:p>
    <w:p w14:paraId="04060E9E" w14:textId="13555F7C" w:rsidR="00F16D40" w:rsidRPr="001D776A" w:rsidRDefault="00F16D40" w:rsidP="00397839">
      <w:pPr>
        <w:ind w:left="-284"/>
        <w:rPr>
          <w:rFonts w:ascii="Arial" w:hAnsi="Arial" w:cs="Arial"/>
          <w:szCs w:val="22"/>
        </w:rPr>
      </w:pPr>
      <w:r>
        <w:rPr>
          <w:rFonts w:ascii="Arial" w:hAnsi="Arial"/>
        </w:rPr>
        <w:t>Weithiau, pan ganiateir hynny, gallwch ddefnyddio adnodd AI i gefnogi’r gwaith o greu tystiolaeth ar gyfer eich asesiad.</w:t>
      </w:r>
      <w:r>
        <w:rPr>
          <w:rFonts w:ascii="Arial" w:hAnsi="Arial"/>
          <w:color w:val="000000" w:themeColor="text1"/>
        </w:rPr>
        <w:t xml:space="preserve"> </w:t>
      </w:r>
      <w:r>
        <w:rPr>
          <w:rFonts w:ascii="Arial" w:hAnsi="Arial"/>
        </w:rPr>
        <w:t xml:space="preserve">Rhaid i chi gadw copi o’r cwestiwn/cwestiynau gwreiddiol </w:t>
      </w:r>
      <w:r>
        <w:rPr>
          <w:rFonts w:ascii="Arial" w:hAnsi="Arial"/>
          <w:color w:val="000000" w:themeColor="text1"/>
        </w:rPr>
        <w:t>rydych chi wedi’u gofyn i AI</w:t>
      </w:r>
      <w:r>
        <w:rPr>
          <w:rFonts w:ascii="Arial" w:hAnsi="Arial"/>
        </w:rPr>
        <w:t>, yn ogystal ag unrhyw gynnwys a gynhyrchwyd gan AI a ddefnyddiwyd gennych; er enghraifft, sgrinlun gydag esboniad byr o sut roeddech chi wedi’i ddefnyddio.</w:t>
      </w:r>
      <w:r w:rsidR="00B81BF4">
        <w:rPr>
          <w:rFonts w:ascii="Arial" w:hAnsi="Arial"/>
        </w:rPr>
        <w:t xml:space="preserve"> </w:t>
      </w:r>
      <w:r>
        <w:rPr>
          <w:rFonts w:ascii="Arial" w:hAnsi="Arial"/>
        </w:rPr>
        <w:t>Rhaid i chi gydnabod enw’r adnodd AI a ddefnyddiwyd; y dyddiad y cynhyrchwyd y cynnwys; a’r ffynonellau a ddefnyddiwyd gan yr adnodd AI i gynhyrchu’r cynnwys.</w:t>
      </w:r>
    </w:p>
    <w:p w14:paraId="776B6A22" w14:textId="77777777" w:rsidR="00F16D40" w:rsidRDefault="00F16D40" w:rsidP="00397839">
      <w:pPr>
        <w:ind w:left="-284"/>
        <w:rPr>
          <w:rFonts w:ascii="Arial" w:hAnsi="Arial" w:cs="Arial"/>
          <w:szCs w:val="22"/>
        </w:rPr>
      </w:pPr>
      <w:r>
        <w:rPr>
          <w:rFonts w:ascii="Arial" w:hAnsi="Arial"/>
        </w:rPr>
        <w:t>Mae angen i chi gyflwyno hyn gyda’ch gwaith terfynol er mwyn i’ch athro allu gwirio’r cynnwys AI a sut rydych chi wedi’i ddefnyddio.</w:t>
      </w:r>
    </w:p>
    <w:p w14:paraId="0A225A62" w14:textId="77777777" w:rsidR="001D776A" w:rsidRPr="001D776A" w:rsidRDefault="001D776A" w:rsidP="00397839">
      <w:pPr>
        <w:ind w:left="-284"/>
        <w:rPr>
          <w:rFonts w:ascii="Arial" w:hAnsi="Arial" w:cs="Arial"/>
          <w:i/>
          <w:iCs/>
          <w:szCs w:val="22"/>
        </w:rPr>
      </w:pPr>
    </w:p>
    <w:p w14:paraId="6ED39708" w14:textId="77777777" w:rsidR="00F16D40" w:rsidRPr="001D776A" w:rsidRDefault="00F16D40" w:rsidP="004F52EA">
      <w:pPr>
        <w:pStyle w:val="Heading4"/>
        <w:ind w:hanging="567"/>
      </w:pPr>
      <w:r>
        <w:t xml:space="preserve">4. Rhaid i chi gadw eich gwaith yn gyfrinachol. </w:t>
      </w:r>
    </w:p>
    <w:p w14:paraId="4655F156" w14:textId="2EC594CF" w:rsidR="00F16D40" w:rsidRDefault="00F16D40" w:rsidP="4E12F78E">
      <w:pPr>
        <w:ind w:left="-284"/>
        <w:rPr>
          <w:rFonts w:ascii="Arial" w:hAnsi="Arial" w:cs="Arial"/>
        </w:rPr>
      </w:pPr>
      <w:r>
        <w:rPr>
          <w:rFonts w:ascii="Arial" w:hAnsi="Arial"/>
        </w:rPr>
        <w:t xml:space="preserve">Dim ond gyda’ch aseswr/aseswyr y gallwch chi rannu’r gwaith rydych chi’n ei gyflwyno i’w asesu. Rhaid i chi beidio â’i rannu ag unrhyw un arall, a rhaid i chi beidio â’i bostio ar-lein. </w:t>
      </w:r>
    </w:p>
    <w:p w14:paraId="7E3EB97E" w14:textId="77777777" w:rsidR="001D776A" w:rsidRPr="001D776A" w:rsidRDefault="001D776A" w:rsidP="00397839">
      <w:pPr>
        <w:ind w:left="-284"/>
        <w:rPr>
          <w:rFonts w:ascii="Arial" w:hAnsi="Arial" w:cs="Arial"/>
          <w:szCs w:val="22"/>
        </w:rPr>
      </w:pPr>
    </w:p>
    <w:p w14:paraId="6A184B94" w14:textId="77777777" w:rsidR="00F16D40" w:rsidRDefault="00F16D40" w:rsidP="00397839">
      <w:pPr>
        <w:pStyle w:val="Heading4"/>
        <w:ind w:left="-284" w:hanging="283"/>
      </w:pPr>
      <w:r>
        <w:t>5. Rhaid i’r gwaith rydych chi’n ei gyflwyno i’w asesu gael ei gynhyrchu o dan yr amodau a nodir yn y dogfennau asesu</w:t>
      </w:r>
    </w:p>
    <w:p w14:paraId="24327B77" w14:textId="77777777" w:rsidR="001D776A" w:rsidRPr="001D776A" w:rsidRDefault="001D776A" w:rsidP="001D776A"/>
    <w:p w14:paraId="411856B7" w14:textId="40D1ED3B" w:rsidR="00F16D40" w:rsidRPr="001D776A" w:rsidRDefault="00F16D40" w:rsidP="001D776A">
      <w:pPr>
        <w:ind w:left="-567"/>
        <w:rPr>
          <w:rFonts w:ascii="Arial" w:hAnsi="Arial" w:cs="Arial"/>
        </w:rPr>
      </w:pPr>
      <w:r>
        <w:rPr>
          <w:rFonts w:ascii="Arial" w:hAnsi="Arial"/>
        </w:rPr>
        <w:t xml:space="preserve">Mae gan bob cymhwyster set benodol o amodau. Bydd eich asesydd wedi egluro lefel yr oruchwyliaeth a’r rheolaeth sy’n angenrheidiol ar gyfer yr asesiad hwn. </w:t>
      </w:r>
    </w:p>
    <w:p w14:paraId="5DC37E2D" w14:textId="77777777" w:rsidR="00F16D40" w:rsidRPr="001D776A" w:rsidRDefault="00F16D40" w:rsidP="004F52EA">
      <w:pPr>
        <w:ind w:hanging="567"/>
        <w:rPr>
          <w:rFonts w:ascii="Arial" w:hAnsi="Arial" w:cs="Arial"/>
          <w:szCs w:val="22"/>
        </w:rPr>
      </w:pPr>
    </w:p>
    <w:p w14:paraId="2FCC5A11" w14:textId="3B97DD1E" w:rsidR="00F16D40" w:rsidRPr="001D776A" w:rsidRDefault="00B81BF4" w:rsidP="00397839">
      <w:pPr>
        <w:ind w:left="-567"/>
        <w:rPr>
          <w:rFonts w:ascii="Arial" w:hAnsi="Arial" w:cs="Arial"/>
          <w:szCs w:val="22"/>
        </w:rPr>
      </w:pPr>
      <w:r w:rsidRPr="00B81BF4">
        <w:rPr>
          <w:rFonts w:ascii="Arial" w:hAnsi="Arial"/>
        </w:rPr>
        <w:lastRenderedPageBreak/>
        <w:t xml:space="preserve">Os byddwch chi’n torri’r rheolau, gallech chi gael dim marc, cael eich </w:t>
      </w:r>
      <w:r w:rsidR="000A7A82">
        <w:rPr>
          <w:rFonts w:ascii="Arial" w:hAnsi="Arial"/>
        </w:rPr>
        <w:t>an</w:t>
      </w:r>
      <w:r w:rsidR="00C66BBB">
        <w:rPr>
          <w:rFonts w:ascii="Arial" w:hAnsi="Arial"/>
        </w:rPr>
        <w:t>ghymhwyso</w:t>
      </w:r>
      <w:r w:rsidRPr="00B81BF4">
        <w:rPr>
          <w:rFonts w:ascii="Arial" w:hAnsi="Arial"/>
        </w:rPr>
        <w:t xml:space="preserve"> o’r uned neu’r pwnc, neu hyd yn oed gael eich </w:t>
      </w:r>
      <w:r w:rsidR="004D36FE" w:rsidRPr="004D36FE">
        <w:rPr>
          <w:rFonts w:ascii="Arial" w:hAnsi="Arial"/>
        </w:rPr>
        <w:t>anghymwyso</w:t>
      </w:r>
      <w:r w:rsidRPr="00B81BF4">
        <w:rPr>
          <w:rFonts w:ascii="Arial" w:hAnsi="Arial"/>
        </w:rPr>
        <w:t xml:space="preserve"> o bob arholiad</w:t>
      </w:r>
      <w:r w:rsidR="00F16D40">
        <w:rPr>
          <w:rFonts w:ascii="Arial" w:hAnsi="Arial"/>
        </w:rPr>
        <w:t>. Bydd City &amp; Guilds yn ymchwilio ac yn penderfynu beth sy’n digwydd nesaf.</w:t>
      </w:r>
    </w:p>
    <w:p w14:paraId="03B5C452" w14:textId="77777777" w:rsidR="00397839" w:rsidRPr="001D776A" w:rsidRDefault="00397839" w:rsidP="00D23564">
      <w:pPr>
        <w:ind w:hanging="567"/>
        <w:rPr>
          <w:rFonts w:ascii="Arial" w:hAnsi="Arial" w:cs="Arial"/>
          <w:szCs w:val="22"/>
        </w:rPr>
      </w:pPr>
    </w:p>
    <w:p w14:paraId="4DA81039" w14:textId="104CAFF8" w:rsidR="00F16D40" w:rsidRPr="001D776A" w:rsidRDefault="00F16D40" w:rsidP="4E12F78E">
      <w:pPr>
        <w:ind w:left="-567"/>
        <w:rPr>
          <w:rFonts w:ascii="Arial" w:hAnsi="Arial" w:cs="Arial"/>
        </w:rPr>
      </w:pPr>
      <w:r>
        <w:rPr>
          <w:rFonts w:ascii="Arial" w:hAnsi="Arial"/>
        </w:rPr>
        <w:t xml:space="preserve">Os oes unrhyw beth nad ydych chi’n ei ddeall, siaradwch â’ch aseswr cyn i chi lofnodi’r ffurflen isod. </w:t>
      </w:r>
    </w:p>
    <w:p w14:paraId="1B5EE93E" w14:textId="77777777" w:rsidR="00F16D40" w:rsidRDefault="00F16D40" w:rsidP="00E71E18">
      <w:pPr>
        <w:ind w:left="-567" w:right="-762"/>
        <w:rPr>
          <w:rFonts w:ascii="Arial" w:hAnsi="Arial" w:cs="Arial"/>
          <w:b/>
        </w:rPr>
      </w:pPr>
    </w:p>
    <w:p w14:paraId="077D9AB0" w14:textId="41A61420" w:rsidR="00E71E18" w:rsidRDefault="002B21A3" w:rsidP="00E71E18">
      <w:pPr>
        <w:ind w:left="-567" w:right="-762"/>
        <w:rPr>
          <w:rFonts w:ascii="Arial" w:hAnsi="Arial" w:cs="Arial"/>
          <w:b/>
        </w:rPr>
      </w:pPr>
      <w:r>
        <w:rPr>
          <w:rFonts w:ascii="Arial" w:hAnsi="Arial"/>
          <w:b/>
        </w:rPr>
        <w:t>Datganiad yr Ymgeisydd</w:t>
      </w:r>
    </w:p>
    <w:p w14:paraId="49E8E8BA" w14:textId="77777777" w:rsidR="00E71E18" w:rsidRDefault="00E71E18" w:rsidP="00E71E18">
      <w:pPr>
        <w:ind w:left="-567" w:right="-762"/>
        <w:rPr>
          <w:rFonts w:ascii="Arial" w:hAnsi="Arial" w:cs="Arial"/>
          <w:b/>
        </w:rPr>
      </w:pPr>
    </w:p>
    <w:p w14:paraId="3823F063" w14:textId="6D15A16F" w:rsidR="00E71E18" w:rsidRPr="00E71E18" w:rsidRDefault="00E71E18" w:rsidP="00E71E18">
      <w:pPr>
        <w:ind w:left="-567" w:right="-762"/>
        <w:rPr>
          <w:rFonts w:ascii="Arial" w:hAnsi="Arial" w:cs="Arial"/>
          <w:b/>
        </w:rPr>
      </w:pPr>
      <w:r>
        <w:rPr>
          <w:rFonts w:ascii="Arial" w:hAnsi="Arial"/>
        </w:rPr>
        <w:t>R</w:t>
      </w:r>
      <w:r w:rsidR="00DD101F">
        <w:rPr>
          <w:rFonts w:ascii="Arial" w:hAnsi="Arial"/>
        </w:rPr>
        <w:t xml:space="preserve">wyf </w:t>
      </w:r>
      <w:r>
        <w:rPr>
          <w:rFonts w:ascii="Arial" w:hAnsi="Arial"/>
        </w:rPr>
        <w:t>wedi darllen a deall yr Hysbysiad i Ymgeiswyr uchod. Rwy’n datgan bod y gwaith a gyflwynwyd ar gyfer yr asesiad hwn:</w:t>
      </w:r>
    </w:p>
    <w:p w14:paraId="55C9D0E4" w14:textId="6A15224D" w:rsidR="00E71E18" w:rsidRPr="00393F12" w:rsidRDefault="00E71E18" w:rsidP="00E71E18">
      <w:pPr>
        <w:pStyle w:val="ListParagraph"/>
        <w:numPr>
          <w:ilvl w:val="0"/>
          <w:numId w:val="27"/>
        </w:numPr>
        <w:spacing w:before="0" w:after="160" w:line="278" w:lineRule="auto"/>
        <w:contextualSpacing/>
        <w:rPr>
          <w:rFonts w:ascii="Arial" w:hAnsi="Arial" w:cs="Arial"/>
        </w:rPr>
      </w:pPr>
      <w:r w:rsidRPr="00393F12">
        <w:rPr>
          <w:rFonts w:ascii="Arial" w:hAnsi="Arial"/>
        </w:rPr>
        <w:t xml:space="preserve">yn </w:t>
      </w:r>
      <w:r w:rsidR="00DD101F" w:rsidRPr="00393F12">
        <w:rPr>
          <w:rFonts w:ascii="Arial" w:hAnsi="Arial"/>
        </w:rPr>
        <w:t xml:space="preserve">waith </w:t>
      </w:r>
      <w:r w:rsidR="00393F12" w:rsidRPr="00393F12">
        <w:rPr>
          <w:rFonts w:ascii="Arial" w:hAnsi="Arial"/>
        </w:rPr>
        <w:t>rwyf</w:t>
      </w:r>
      <w:r w:rsidR="00DD101F" w:rsidRPr="00393F12">
        <w:rPr>
          <w:rFonts w:ascii="Arial" w:hAnsi="Arial"/>
        </w:rPr>
        <w:t xml:space="preserve"> wedi’i wneud fy hun</w:t>
      </w:r>
    </w:p>
    <w:p w14:paraId="3A5FAD3F" w14:textId="77777777" w:rsidR="00E71E18" w:rsidRPr="00E71E18" w:rsidRDefault="00E71E18" w:rsidP="00E71E18">
      <w:pPr>
        <w:pStyle w:val="ListParagraph"/>
        <w:numPr>
          <w:ilvl w:val="0"/>
          <w:numId w:val="27"/>
        </w:numPr>
        <w:spacing w:before="0" w:after="160" w:line="278" w:lineRule="auto"/>
        <w:contextualSpacing/>
        <w:rPr>
          <w:rFonts w:ascii="Arial" w:hAnsi="Arial" w:cs="Arial"/>
        </w:rPr>
      </w:pPr>
      <w:r>
        <w:rPr>
          <w:rFonts w:ascii="Arial" w:hAnsi="Arial"/>
        </w:rPr>
        <w:t xml:space="preserve">yn cyfeirio’n glir at bob ffynhonnell a ddefnyddiwyd </w:t>
      </w:r>
    </w:p>
    <w:p w14:paraId="03860B61" w14:textId="77777777" w:rsidR="00E71E18" w:rsidRPr="00E71E18" w:rsidRDefault="00E71E18" w:rsidP="00E71E18">
      <w:pPr>
        <w:pStyle w:val="ListParagraph"/>
        <w:numPr>
          <w:ilvl w:val="0"/>
          <w:numId w:val="27"/>
        </w:numPr>
        <w:spacing w:before="0" w:after="160" w:line="278" w:lineRule="auto"/>
        <w:contextualSpacing/>
        <w:rPr>
          <w:rFonts w:ascii="Arial" w:hAnsi="Arial" w:cs="Arial"/>
        </w:rPr>
      </w:pPr>
      <w:r>
        <w:rPr>
          <w:rFonts w:ascii="Arial" w:hAnsi="Arial"/>
        </w:rPr>
        <w:t>yn cydnabod yn glir unrhyw ddefnydd o AI</w:t>
      </w:r>
    </w:p>
    <w:p w14:paraId="486F3246" w14:textId="77777777" w:rsidR="00E71E18" w:rsidRPr="00E71E18" w:rsidRDefault="00E71E18" w:rsidP="00E71E18">
      <w:pPr>
        <w:pStyle w:val="ListParagraph"/>
        <w:numPr>
          <w:ilvl w:val="0"/>
          <w:numId w:val="27"/>
        </w:numPr>
        <w:spacing w:before="0" w:after="160" w:line="278" w:lineRule="auto"/>
        <w:contextualSpacing/>
        <w:rPr>
          <w:rFonts w:ascii="Arial" w:hAnsi="Arial" w:cs="Arial"/>
          <w:i/>
          <w:iCs/>
        </w:rPr>
      </w:pPr>
      <w:r>
        <w:rPr>
          <w:rFonts w:ascii="Arial" w:hAnsi="Arial"/>
        </w:rPr>
        <w:t xml:space="preserve">wedi cael ei gadw’n gyfrinachol </w:t>
      </w:r>
    </w:p>
    <w:p w14:paraId="0A475E80" w14:textId="51A2FF47" w:rsidR="00391FB3" w:rsidRPr="000946C0" w:rsidRDefault="00E71E18" w:rsidP="000946C0">
      <w:pPr>
        <w:pStyle w:val="ListParagraph"/>
        <w:numPr>
          <w:ilvl w:val="0"/>
          <w:numId w:val="27"/>
        </w:numPr>
        <w:spacing w:before="0" w:after="160" w:line="278" w:lineRule="auto"/>
        <w:contextualSpacing/>
        <w:rPr>
          <w:rFonts w:ascii="Arial" w:hAnsi="Arial" w:cs="Arial"/>
        </w:rPr>
      </w:pPr>
      <w:r>
        <w:rPr>
          <w:rFonts w:ascii="Arial" w:hAnsi="Arial"/>
        </w:rPr>
        <w:t>wedi cael ei gynhyrchu o dan yr amodau a nodir yn y dogfennau asesu.</w:t>
      </w:r>
      <w:r>
        <w:rPr>
          <w:rFonts w:ascii="Arial" w:hAnsi="Arial"/>
          <w:color w:val="000000" w:themeColor="text1"/>
        </w:rPr>
        <w:t xml:space="preserve"> </w:t>
      </w:r>
    </w:p>
    <w:p w14:paraId="41A09D27" w14:textId="1ADBB605" w:rsidR="00DD101F" w:rsidRPr="00321565" w:rsidRDefault="00DD101F" w:rsidP="00DD101F">
      <w:pPr>
        <w:spacing w:before="0" w:after="160" w:line="278" w:lineRule="auto"/>
        <w:ind w:hanging="567"/>
        <w:contextualSpacing/>
        <w:rPr>
          <w:rFonts w:ascii="Arial" w:hAnsi="Arial"/>
        </w:rPr>
      </w:pPr>
      <w:r w:rsidRPr="00321565">
        <w:rPr>
          <w:rFonts w:ascii="Arial" w:hAnsi="Arial"/>
        </w:rPr>
        <w:t xml:space="preserve">Os byddaf yn gwneud datganiad ffug, </w:t>
      </w:r>
      <w:r w:rsidR="00321565">
        <w:rPr>
          <w:rFonts w:ascii="Arial" w:hAnsi="Arial"/>
        </w:rPr>
        <w:t>rwyf yn</w:t>
      </w:r>
      <w:r w:rsidRPr="00321565">
        <w:rPr>
          <w:rFonts w:ascii="Arial" w:hAnsi="Arial"/>
        </w:rPr>
        <w:t xml:space="preserve"> deall bod hyn yn fath o gamym</w:t>
      </w:r>
      <w:r w:rsidR="00321565" w:rsidRPr="00321565">
        <w:rPr>
          <w:rFonts w:ascii="Arial" w:hAnsi="Arial"/>
        </w:rPr>
        <w:t>arfer.</w:t>
      </w:r>
    </w:p>
    <w:p w14:paraId="2E216C56" w14:textId="49B9BEAE" w:rsidR="00E71E18" w:rsidRDefault="00DD101F" w:rsidP="00DD101F">
      <w:pPr>
        <w:spacing w:before="0" w:after="160" w:line="278" w:lineRule="auto"/>
        <w:ind w:hanging="567"/>
        <w:contextualSpacing/>
        <w:rPr>
          <w:rFonts w:ascii="Arial" w:hAnsi="Arial" w:cs="Arial"/>
        </w:rPr>
      </w:pPr>
      <w:r w:rsidRPr="00DD101F">
        <w:rPr>
          <w:rFonts w:ascii="Arial" w:hAnsi="Arial"/>
          <w:lang w:val="en-GB"/>
        </w:rPr>
        <w:t> </w:t>
      </w:r>
    </w:p>
    <w:p w14:paraId="2E8F0733" w14:textId="77777777" w:rsidR="0027068F" w:rsidRPr="00391FB3" w:rsidRDefault="0027068F" w:rsidP="00391FB3">
      <w:pPr>
        <w:spacing w:before="0" w:after="160" w:line="278" w:lineRule="auto"/>
        <w:ind w:hanging="567"/>
        <w:contextualSpacing/>
        <w:rPr>
          <w:rFonts w:ascii="Arial" w:hAnsi="Arial" w:cs="Arial"/>
        </w:rPr>
      </w:pPr>
    </w:p>
    <w:p w14:paraId="265E1C85" w14:textId="43A5D96A" w:rsidR="00E97220" w:rsidRDefault="00E71E18" w:rsidP="09B3884C">
      <w:pPr>
        <w:ind w:left="-567"/>
        <w:rPr>
          <w:rFonts w:ascii="Arial" w:hAnsi="Arial" w:cs="Arial"/>
        </w:rPr>
      </w:pPr>
      <w:r>
        <w:rPr>
          <w:rFonts w:ascii="Arial" w:hAnsi="Arial"/>
        </w:rPr>
        <w:t xml:space="preserve">Os oes unrhyw beth nad ydych chi’n ei ddeall, siaradwch â’ch aseswr cyn i chi lofnodi’r ffurflen. </w:t>
      </w:r>
    </w:p>
    <w:p w14:paraId="28FA80AD" w14:textId="77777777" w:rsidR="002B21A3" w:rsidRDefault="002B21A3" w:rsidP="00E97220">
      <w:pPr>
        <w:ind w:right="-762"/>
        <w:rPr>
          <w:rFonts w:ascii="Arial" w:hAnsi="Arial" w:cs="Arial"/>
          <w:b/>
        </w:rPr>
      </w:pPr>
    </w:p>
    <w:tbl>
      <w:tblPr>
        <w:tblpPr w:leftFromText="180" w:rightFromText="180" w:vertAnchor="text" w:horzAnchor="margin" w:tblpXSpec="center" w:tblpY="-58"/>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6"/>
        <w:gridCol w:w="4252"/>
      </w:tblGrid>
      <w:tr w:rsidR="0027068F" w:rsidRPr="00CA5030" w14:paraId="46B47F6C" w14:textId="77777777" w:rsidTr="4E12F78E">
        <w:trPr>
          <w:cantSplit/>
          <w:trHeight w:val="304"/>
        </w:trPr>
        <w:tc>
          <w:tcPr>
            <w:tcW w:w="609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 w:type="dxa"/>
              <w:left w:w="11" w:type="dxa"/>
              <w:bottom w:w="11" w:type="dxa"/>
              <w:right w:w="11" w:type="dxa"/>
            </w:tcMar>
            <w:hideMark/>
          </w:tcPr>
          <w:p w14:paraId="76C8C583" w14:textId="77777777" w:rsidR="0027068F" w:rsidRPr="00CA5030" w:rsidRDefault="0027068F" w:rsidP="0027068F">
            <w:pPr>
              <w:pStyle w:val="Tabletext"/>
              <w:spacing w:before="60" w:after="60"/>
              <w:ind w:left="130"/>
              <w:rPr>
                <w:rFonts w:ascii="Arial" w:hAnsi="Arial" w:cs="Arial"/>
                <w:b/>
                <w:szCs w:val="22"/>
              </w:rPr>
            </w:pPr>
            <w:r>
              <w:rPr>
                <w:rFonts w:ascii="Arial" w:hAnsi="Arial"/>
                <w:b/>
              </w:rPr>
              <w:t>Llofnod yr ymgeisydd:</w:t>
            </w:r>
          </w:p>
        </w:tc>
        <w:tc>
          <w:tcPr>
            <w:tcW w:w="4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 w:type="dxa"/>
              <w:left w:w="11" w:type="dxa"/>
              <w:bottom w:w="11" w:type="dxa"/>
              <w:right w:w="11" w:type="dxa"/>
            </w:tcMar>
            <w:hideMark/>
          </w:tcPr>
          <w:p w14:paraId="0F4E3784" w14:textId="77777777" w:rsidR="0027068F" w:rsidRPr="00CA5030" w:rsidRDefault="0027068F" w:rsidP="0027068F">
            <w:pPr>
              <w:pStyle w:val="Tabletext"/>
              <w:spacing w:before="60" w:after="60"/>
              <w:ind w:left="130"/>
              <w:rPr>
                <w:rFonts w:ascii="Arial" w:hAnsi="Arial" w:cs="Arial"/>
                <w:b/>
                <w:szCs w:val="22"/>
              </w:rPr>
            </w:pPr>
            <w:r>
              <w:rPr>
                <w:rFonts w:ascii="Arial" w:hAnsi="Arial"/>
                <w:b/>
              </w:rPr>
              <w:t xml:space="preserve">Dyddiad </w:t>
            </w:r>
          </w:p>
        </w:tc>
      </w:tr>
      <w:tr w:rsidR="0027068F" w:rsidRPr="00CA5030" w14:paraId="04A91416" w14:textId="77777777" w:rsidTr="4E12F78E">
        <w:trPr>
          <w:cantSplit/>
          <w:trHeight w:val="466"/>
        </w:trPr>
        <w:tc>
          <w:tcPr>
            <w:tcW w:w="6096" w:type="dxa"/>
            <w:tcBorders>
              <w:top w:val="single" w:sz="4" w:space="0" w:color="auto"/>
              <w:left w:val="single" w:sz="4" w:space="0" w:color="auto"/>
              <w:bottom w:val="single" w:sz="4" w:space="0" w:color="auto"/>
              <w:right w:val="single" w:sz="4" w:space="0" w:color="auto"/>
            </w:tcBorders>
            <w:tcMar>
              <w:top w:w="11" w:type="dxa"/>
              <w:left w:w="11" w:type="dxa"/>
              <w:bottom w:w="11" w:type="dxa"/>
              <w:right w:w="11" w:type="dxa"/>
            </w:tcMar>
          </w:tcPr>
          <w:p w14:paraId="15891C1E" w14:textId="77777777" w:rsidR="0027068F" w:rsidRPr="00CA5030" w:rsidRDefault="0027068F" w:rsidP="0027068F">
            <w:pPr>
              <w:spacing w:before="100" w:beforeAutospacing="1" w:after="100" w:afterAutospacing="1" w:line="250" w:lineRule="exact"/>
              <w:ind w:left="130"/>
              <w:rPr>
                <w:rFonts w:ascii="Arial" w:hAnsi="Arial" w:cs="Arial"/>
                <w:szCs w:val="22"/>
              </w:rPr>
            </w:pPr>
          </w:p>
        </w:tc>
        <w:tc>
          <w:tcPr>
            <w:tcW w:w="4252" w:type="dxa"/>
            <w:tcBorders>
              <w:top w:val="single" w:sz="4" w:space="0" w:color="auto"/>
              <w:left w:val="single" w:sz="4" w:space="0" w:color="auto"/>
              <w:bottom w:val="single" w:sz="4" w:space="0" w:color="auto"/>
              <w:right w:val="single" w:sz="4" w:space="0" w:color="auto"/>
            </w:tcBorders>
            <w:tcMar>
              <w:top w:w="11" w:type="dxa"/>
              <w:left w:w="11" w:type="dxa"/>
              <w:bottom w:w="11" w:type="dxa"/>
              <w:right w:w="11" w:type="dxa"/>
            </w:tcMar>
          </w:tcPr>
          <w:p w14:paraId="4808621F" w14:textId="77777777" w:rsidR="0027068F" w:rsidRPr="00CA5030" w:rsidRDefault="0027068F" w:rsidP="0027068F">
            <w:pPr>
              <w:spacing w:before="100" w:beforeAutospacing="1" w:after="100" w:afterAutospacing="1" w:line="250" w:lineRule="exact"/>
              <w:ind w:left="130"/>
              <w:rPr>
                <w:rFonts w:ascii="Arial" w:hAnsi="Arial" w:cs="Arial"/>
                <w:szCs w:val="22"/>
              </w:rPr>
            </w:pPr>
          </w:p>
        </w:tc>
      </w:tr>
    </w:tbl>
    <w:p w14:paraId="3FDB09EF" w14:textId="0D236781" w:rsidR="4E12F78E" w:rsidRDefault="4E12F78E" w:rsidP="4E12F78E">
      <w:pPr>
        <w:ind w:left="-567" w:right="-762"/>
        <w:rPr>
          <w:rFonts w:ascii="Arial" w:hAnsi="Arial" w:cs="Arial"/>
          <w:b/>
          <w:bCs/>
        </w:rPr>
      </w:pPr>
    </w:p>
    <w:p w14:paraId="56F4FDED" w14:textId="3F25F1C9" w:rsidR="002B21A3" w:rsidRDefault="00E97220" w:rsidP="00894302">
      <w:pPr>
        <w:ind w:left="-567" w:right="-762"/>
        <w:rPr>
          <w:rFonts w:ascii="Arial" w:hAnsi="Arial" w:cs="Arial"/>
          <w:b/>
        </w:rPr>
      </w:pPr>
      <w:r>
        <w:rPr>
          <w:rFonts w:ascii="Arial" w:hAnsi="Arial"/>
          <w:b/>
        </w:rPr>
        <w:t>Hysbysiad i Aseswyr</w:t>
      </w:r>
    </w:p>
    <w:p w14:paraId="41D83484" w14:textId="77777777" w:rsidR="00E97220" w:rsidRDefault="00E97220" w:rsidP="00894302">
      <w:pPr>
        <w:ind w:left="-567" w:right="-762"/>
        <w:rPr>
          <w:rFonts w:ascii="Arial" w:hAnsi="Arial" w:cs="Arial"/>
          <w:b/>
        </w:rPr>
      </w:pPr>
    </w:p>
    <w:p w14:paraId="6FDD033A" w14:textId="77777777" w:rsidR="0000379A" w:rsidRDefault="0000379A" w:rsidP="0000379A">
      <w:pPr>
        <w:ind w:left="-567"/>
        <w:rPr>
          <w:rFonts w:ascii="Arial" w:hAnsi="Arial" w:cs="Arial"/>
          <w:szCs w:val="22"/>
        </w:rPr>
      </w:pPr>
      <w:r>
        <w:rPr>
          <w:rFonts w:ascii="Arial" w:hAnsi="Arial"/>
        </w:rPr>
        <w:t xml:space="preserve">Rhaid i chi gadw copi o Ddatganiad yr Ymgeisydd ar ffeil nes bydd y dyddiad cau wedi mynd heibio ar gyfer gofyn am adolygiad o ganlyniadau, neu nes bydd apêl, achos camymarfer neu ymchwiliad arall i ganlyniad wedi cael ei gwblhau; pa un bynnag sydd hwyraf. Mae’n bosibl y bydd hyn yn cael ei archwilio gan City &amp; Guilds a/neu un o </w:t>
      </w:r>
      <w:r w:rsidRPr="00DD101F">
        <w:rPr>
          <w:rFonts w:ascii="Arial" w:hAnsi="Arial"/>
        </w:rPr>
        <w:t>Arolygwyr Canolfan y Cyd-Gyngor Cymwysterau.</w:t>
      </w:r>
      <w:r>
        <w:rPr>
          <w:rFonts w:ascii="Arial" w:hAnsi="Arial"/>
        </w:rPr>
        <w:t xml:space="preserve"> </w:t>
      </w:r>
    </w:p>
    <w:p w14:paraId="581665DF" w14:textId="77777777" w:rsidR="0000379A" w:rsidRPr="0000379A" w:rsidRDefault="0000379A" w:rsidP="0000379A">
      <w:pPr>
        <w:ind w:left="-567"/>
        <w:rPr>
          <w:rFonts w:ascii="Arial" w:hAnsi="Arial" w:cs="Arial"/>
          <w:szCs w:val="22"/>
        </w:rPr>
      </w:pPr>
    </w:p>
    <w:p w14:paraId="0CD1AC1A" w14:textId="77777777" w:rsidR="0000379A" w:rsidRDefault="0000379A" w:rsidP="0000379A">
      <w:pPr>
        <w:ind w:left="-567"/>
        <w:rPr>
          <w:rFonts w:ascii="Arial" w:hAnsi="Arial" w:cs="Arial"/>
          <w:szCs w:val="22"/>
        </w:rPr>
      </w:pPr>
      <w:r>
        <w:rPr>
          <w:rFonts w:ascii="Arial" w:hAnsi="Arial"/>
        </w:rPr>
        <w:t xml:space="preserve">Cyn llofnodi’r datganiad hwn, gwnewch yn siŵr eich bod wedi darllen a deall y canllawiau a gynhyrchwyd gan y Cyd-gyngor Cymwysterau ar ddilysu gwaith ymgeiswyr, marcio gwaith ymgeiswyr a phrosesau safoni mewnol. Gwnewch yn siŵr hefyd eich bod yn gyfarwydd â safon gwaith cyffredinol yr ymgeisydd. </w:t>
      </w:r>
    </w:p>
    <w:p w14:paraId="482D2AB8" w14:textId="77777777" w:rsidR="007C3BEE" w:rsidRDefault="007C3BEE" w:rsidP="0000379A">
      <w:pPr>
        <w:ind w:left="-567"/>
        <w:rPr>
          <w:rFonts w:ascii="Arial" w:hAnsi="Arial" w:cs="Arial"/>
          <w:szCs w:val="22"/>
        </w:rPr>
      </w:pPr>
    </w:p>
    <w:p w14:paraId="5122AF15" w14:textId="47C84FFD" w:rsidR="007C3BEE" w:rsidRDefault="007C3BEE" w:rsidP="0000379A">
      <w:pPr>
        <w:ind w:left="-567"/>
        <w:rPr>
          <w:rFonts w:ascii="Arial" w:hAnsi="Arial" w:cs="Arial"/>
          <w:b/>
          <w:bCs/>
          <w:szCs w:val="22"/>
        </w:rPr>
      </w:pPr>
      <w:r>
        <w:rPr>
          <w:rFonts w:ascii="Arial" w:hAnsi="Arial"/>
          <w:b/>
        </w:rPr>
        <w:t>Datganiad yr Asesydd</w:t>
      </w:r>
    </w:p>
    <w:p w14:paraId="370E1F70" w14:textId="77777777" w:rsidR="007C3BEE" w:rsidRDefault="007C3BEE" w:rsidP="0000379A">
      <w:pPr>
        <w:ind w:left="-567"/>
        <w:rPr>
          <w:rFonts w:ascii="Arial" w:hAnsi="Arial" w:cs="Arial"/>
          <w:b/>
          <w:bCs/>
          <w:szCs w:val="22"/>
        </w:rPr>
      </w:pPr>
    </w:p>
    <w:p w14:paraId="28BA632B" w14:textId="77777777" w:rsidR="00DB7313" w:rsidRDefault="00DB7313" w:rsidP="00DB7313">
      <w:pPr>
        <w:ind w:hanging="567"/>
        <w:rPr>
          <w:rFonts w:ascii="Arial" w:hAnsi="Arial" w:cs="Arial"/>
          <w:szCs w:val="22"/>
        </w:rPr>
      </w:pPr>
      <w:r>
        <w:rPr>
          <w:rFonts w:ascii="Arial" w:hAnsi="Arial"/>
        </w:rPr>
        <w:t>Rwy’n cadarnhau:</w:t>
      </w:r>
    </w:p>
    <w:p w14:paraId="4195F73D" w14:textId="77777777" w:rsidR="00DB7313" w:rsidRDefault="00DB7313" w:rsidP="00DB7313">
      <w:pPr>
        <w:pStyle w:val="ListParagraph"/>
        <w:numPr>
          <w:ilvl w:val="0"/>
          <w:numId w:val="29"/>
        </w:numPr>
        <w:rPr>
          <w:rFonts w:ascii="Arial" w:hAnsi="Arial" w:cs="Arial"/>
        </w:rPr>
      </w:pPr>
      <w:r>
        <w:rPr>
          <w:rFonts w:ascii="Arial" w:hAnsi="Arial"/>
        </w:rPr>
        <w:t xml:space="preserve">bod yr holl gamau rhesymol wedi’u cymryd, gan gynnwys camau i liniaru’r risg o gamddefnyddio AI, er mwyn sicrhau mai gwaith yr ymgeisydd dan sylw yn unig yw’r gwaith a gyflwynwyd </w:t>
      </w:r>
    </w:p>
    <w:p w14:paraId="7626F881" w14:textId="77777777" w:rsidR="00DB7313" w:rsidRDefault="00DB7313" w:rsidP="00DB7313">
      <w:pPr>
        <w:pStyle w:val="ListParagraph"/>
        <w:numPr>
          <w:ilvl w:val="0"/>
          <w:numId w:val="29"/>
        </w:numPr>
        <w:rPr>
          <w:rFonts w:ascii="Arial" w:hAnsi="Arial" w:cs="Arial"/>
        </w:rPr>
      </w:pPr>
      <w:r>
        <w:rPr>
          <w:rFonts w:ascii="Arial" w:hAnsi="Arial"/>
        </w:rPr>
        <w:t>hyd eithaf fy ngwybodaeth, bod unrhyw ffynonellau a ddefnyddiwyd wedi cael eu cyfeirnodi</w:t>
      </w:r>
    </w:p>
    <w:p w14:paraId="66A36E46" w14:textId="77777777" w:rsidR="00DB7313" w:rsidRDefault="00DB7313" w:rsidP="00DB7313">
      <w:pPr>
        <w:pStyle w:val="ListParagraph"/>
        <w:numPr>
          <w:ilvl w:val="0"/>
          <w:numId w:val="29"/>
        </w:numPr>
        <w:rPr>
          <w:rFonts w:ascii="Arial" w:hAnsi="Arial" w:cs="Arial"/>
        </w:rPr>
      </w:pPr>
      <w:r>
        <w:rPr>
          <w:rFonts w:ascii="Arial" w:hAnsi="Arial"/>
        </w:rPr>
        <w:t>hyd eithaf fy ngwybodaeth, bod unrhyw ddefnydd o AI wedi’i wneud a’i gydnabod yn briodol gan yr ymgeisydd</w:t>
      </w:r>
    </w:p>
    <w:p w14:paraId="0D75C3B3" w14:textId="77777777" w:rsidR="00DB7313" w:rsidRDefault="00DB7313" w:rsidP="00DB7313">
      <w:pPr>
        <w:pStyle w:val="ListParagraph"/>
        <w:numPr>
          <w:ilvl w:val="0"/>
          <w:numId w:val="29"/>
        </w:numPr>
        <w:rPr>
          <w:rFonts w:ascii="Arial" w:hAnsi="Arial" w:cs="Arial"/>
        </w:rPr>
      </w:pPr>
      <w:r>
        <w:rPr>
          <w:rFonts w:ascii="Arial" w:hAnsi="Arial"/>
        </w:rPr>
        <w:t>bod unrhyw gymorth a roddwyd i’r ymgeisydd wedi cael ei nodi isod yn yr adran cymorth ychwanegol</w:t>
      </w:r>
    </w:p>
    <w:p w14:paraId="7AD95F02" w14:textId="77777777" w:rsidR="00DB7313" w:rsidRDefault="00DB7313" w:rsidP="00DB7313">
      <w:pPr>
        <w:pStyle w:val="ListParagraph"/>
        <w:numPr>
          <w:ilvl w:val="0"/>
          <w:numId w:val="29"/>
        </w:numPr>
        <w:rPr>
          <w:rFonts w:ascii="Arial" w:hAnsi="Arial" w:cs="Arial"/>
        </w:rPr>
      </w:pPr>
      <w:r>
        <w:rPr>
          <w:rFonts w:ascii="Arial" w:hAnsi="Arial"/>
        </w:rPr>
        <w:lastRenderedPageBreak/>
        <w:t>hyd eithaf fy ngwybodaeth, bod y gwaith wedi cael ei gadw’n gyfrinachol (pan oedd gyda’r ymgeisydd) ac wedi cael ei storio’n ddiogel gan y ganolfan (pan fo’n briodol ar gyfer yr asesiad)</w:t>
      </w:r>
    </w:p>
    <w:p w14:paraId="68FC648A" w14:textId="77777777" w:rsidR="00DB7313" w:rsidRPr="00DB7313" w:rsidRDefault="00DB7313" w:rsidP="00DB7313">
      <w:pPr>
        <w:pStyle w:val="ListParagraph"/>
        <w:numPr>
          <w:ilvl w:val="0"/>
          <w:numId w:val="29"/>
        </w:numPr>
        <w:rPr>
          <w:rFonts w:ascii="Arial" w:hAnsi="Arial" w:cs="Arial"/>
          <w:color w:val="000000" w:themeColor="text1"/>
        </w:rPr>
      </w:pPr>
      <w:r>
        <w:rPr>
          <w:rFonts w:ascii="Arial" w:hAnsi="Arial"/>
        </w:rPr>
        <w:t>bod gwaith yr ymgeisydd wedi cael ei wneud o dan yr amodau gofynnol a nodir yn y dogfennau asesu</w:t>
      </w:r>
      <w:r>
        <w:rPr>
          <w:rFonts w:ascii="Arial" w:hAnsi="Arial"/>
          <w:color w:val="000000" w:themeColor="text1"/>
        </w:rPr>
        <w:t xml:space="preserve"> </w:t>
      </w:r>
    </w:p>
    <w:p w14:paraId="36FAE522" w14:textId="7637F5E7" w:rsidR="00DB7313" w:rsidRPr="00BC449C" w:rsidRDefault="00DB7313" w:rsidP="4E12F78E">
      <w:pPr>
        <w:pStyle w:val="ListParagraph"/>
        <w:numPr>
          <w:ilvl w:val="0"/>
          <w:numId w:val="29"/>
        </w:numPr>
        <w:rPr>
          <w:rFonts w:ascii="Arial" w:hAnsi="Arial" w:cs="Arial"/>
        </w:rPr>
      </w:pPr>
      <w:r>
        <w:rPr>
          <w:rFonts w:ascii="Arial" w:hAnsi="Arial"/>
        </w:rPr>
        <w:t xml:space="preserve">bod y gwaith marcio (lle bo hynny’n berthnasol) wedi’i gynnal yn unol â’r cynllun marcio ac ni ddefnyddiwyd AI fel yr unig ddull o farcio; rwyf wedi adolygu’r gwaith yn ei gyfanrwydd ac wedi </w:t>
      </w:r>
      <w:r w:rsidR="00847D5D">
        <w:rPr>
          <w:rFonts w:ascii="Arial" w:hAnsi="Arial"/>
        </w:rPr>
        <w:t>penderfynnu</w:t>
      </w:r>
      <w:r>
        <w:rPr>
          <w:rFonts w:ascii="Arial" w:hAnsi="Arial"/>
        </w:rPr>
        <w:t>’r marc terfynol</w:t>
      </w:r>
    </w:p>
    <w:p w14:paraId="3298DFF1" w14:textId="159B52AF" w:rsidR="002B21A3" w:rsidRPr="00304FCA" w:rsidRDefault="00DB7313" w:rsidP="4E12F78E">
      <w:pPr>
        <w:pStyle w:val="ListParagraph"/>
        <w:numPr>
          <w:ilvl w:val="0"/>
          <w:numId w:val="29"/>
        </w:numPr>
        <w:rPr>
          <w:rFonts w:ascii="Arial" w:hAnsi="Arial" w:cs="Arial"/>
        </w:rPr>
      </w:pPr>
      <w:r>
        <w:rPr>
          <w:rFonts w:ascii="Arial" w:hAnsi="Arial"/>
        </w:rPr>
        <w:t>bod proses safoni mewnol (lle bo hynny’n berthnasol) wedi’i chynnal i sicrhau bod pob ymgeisydd wedi cael ei asesu yn erbyn yr un safon.</w:t>
      </w:r>
    </w:p>
    <w:p w14:paraId="01B1F6D8" w14:textId="77777777" w:rsidR="00DB7313" w:rsidRPr="00DB7313" w:rsidRDefault="00DB7313" w:rsidP="00DB7313">
      <w:pPr>
        <w:pStyle w:val="ListParagraph"/>
        <w:ind w:left="153"/>
        <w:rPr>
          <w:rFonts w:ascii="Arial" w:hAnsi="Arial" w:cs="Arial"/>
        </w:rPr>
      </w:pPr>
    </w:p>
    <w:p w14:paraId="1C07AC91" w14:textId="6520B3A6" w:rsidR="00894302" w:rsidRPr="00CA5030" w:rsidRDefault="00894302" w:rsidP="00894302">
      <w:pPr>
        <w:ind w:left="-567" w:right="-762"/>
        <w:rPr>
          <w:rFonts w:ascii="Arial" w:hAnsi="Arial" w:cs="Arial"/>
          <w:b/>
        </w:rPr>
      </w:pPr>
      <w:r>
        <w:rPr>
          <w:rFonts w:ascii="Arial" w:hAnsi="Arial"/>
          <w:b/>
        </w:rPr>
        <w:t>Cymorth Ychwanegol</w:t>
      </w:r>
    </w:p>
    <w:p w14:paraId="60471440" w14:textId="77777777" w:rsidR="000C6FD7" w:rsidRDefault="00894302" w:rsidP="000C6FD7">
      <w:pPr>
        <w:pStyle w:val="ListParagraph"/>
        <w:spacing w:before="60" w:after="240"/>
        <w:ind w:left="-567" w:right="-760"/>
        <w:rPr>
          <w:rFonts w:ascii="Arial" w:hAnsi="Arial" w:cs="Arial"/>
        </w:rPr>
      </w:pPr>
      <w:r>
        <w:rPr>
          <w:rFonts w:ascii="Arial" w:hAnsi="Arial"/>
        </w:rPr>
        <w:t xml:space="preserve">A yw’r ymgeisydd wedi derbyn unrhyw gymorth ychwanegol i gynhyrchu’r gwaith hwn? </w:t>
      </w:r>
      <w:r>
        <w:rPr>
          <w:rFonts w:ascii="Arial" w:hAnsi="Arial"/>
        </w:rPr>
        <w:tab/>
      </w:r>
      <w:r>
        <w:rPr>
          <w:rFonts w:ascii="Arial" w:hAnsi="Arial"/>
        </w:rPr>
        <w:tab/>
      </w:r>
    </w:p>
    <w:p w14:paraId="37E18A76" w14:textId="00B2DFA9" w:rsidR="00894302" w:rsidRPr="000C6FD7" w:rsidRDefault="00F83C4E" w:rsidP="000C6FD7">
      <w:pPr>
        <w:pStyle w:val="ListParagraph"/>
        <w:spacing w:before="60" w:after="240"/>
        <w:ind w:left="-567" w:right="-760"/>
      </w:pPr>
      <w:sdt>
        <w:sdtPr>
          <w:rPr>
            <w:rFonts w:ascii="Arial" w:hAnsi="Arial" w:cs="Arial"/>
            <w:sz w:val="24"/>
          </w:rPr>
          <w:id w:val="-1835533260"/>
          <w14:checkbox>
            <w14:checked w14:val="0"/>
            <w14:checkedState w14:val="2612" w14:font="MS Gothic"/>
            <w14:uncheckedState w14:val="2610" w14:font="MS Gothic"/>
          </w14:checkbox>
        </w:sdtPr>
        <w:sdtEndPr/>
        <w:sdtContent>
          <w:r w:rsidR="000C6FD7">
            <w:rPr>
              <w:rFonts w:ascii="MS Gothic" w:eastAsia="MS Gothic" w:hAnsi="MS Gothic" w:cs="Arial" w:hint="eastAsia"/>
              <w:sz w:val="24"/>
            </w:rPr>
            <w:t>☐</w:t>
          </w:r>
        </w:sdtContent>
      </w:sdt>
      <w:r w:rsidR="00610F6F">
        <w:rPr>
          <w:rFonts w:ascii="Arial" w:hAnsi="Arial"/>
          <w:b/>
          <w:sz w:val="24"/>
        </w:rPr>
        <w:t xml:space="preserve"> </w:t>
      </w:r>
      <w:r w:rsidR="00610F6F">
        <w:rPr>
          <w:rFonts w:ascii="Arial" w:hAnsi="Arial"/>
          <w:sz w:val="24"/>
        </w:rPr>
        <w:t xml:space="preserve">  Do</w:t>
      </w:r>
      <w:r w:rsidR="00610F6F">
        <w:rPr>
          <w:rFonts w:ascii="Arial" w:hAnsi="Arial"/>
          <w:sz w:val="24"/>
        </w:rPr>
        <w:tab/>
      </w:r>
      <w:sdt>
        <w:sdtPr>
          <w:rPr>
            <w:rFonts w:ascii="Arial" w:hAnsi="Arial" w:cs="Arial"/>
            <w:sz w:val="24"/>
          </w:rPr>
          <w:id w:val="285857935"/>
          <w14:checkbox>
            <w14:checked w14:val="0"/>
            <w14:checkedState w14:val="2612" w14:font="MS Gothic"/>
            <w14:uncheckedState w14:val="2610" w14:font="MS Gothic"/>
          </w14:checkbox>
        </w:sdtPr>
        <w:sdtEndPr/>
        <w:sdtContent>
          <w:r w:rsidR="000C6FD7" w:rsidRPr="006C726A">
            <w:rPr>
              <w:rFonts w:ascii="MS Gothic" w:eastAsia="MS Gothic" w:hAnsi="MS Gothic" w:cs="Arial"/>
              <w:sz w:val="24"/>
            </w:rPr>
            <w:t>☐</w:t>
          </w:r>
        </w:sdtContent>
      </w:sdt>
      <w:r w:rsidR="00610F6F">
        <w:rPr>
          <w:rFonts w:ascii="Arial" w:hAnsi="Arial"/>
          <w:sz w:val="24"/>
        </w:rPr>
        <w:t xml:space="preserve">  Naddo </w:t>
      </w:r>
      <w:r w:rsidR="00610F6F">
        <w:rPr>
          <w:rFonts w:ascii="Arial" w:hAnsi="Arial"/>
          <w:b/>
        </w:rPr>
        <w:t xml:space="preserve"> </w:t>
      </w:r>
      <w:r w:rsidR="00610F6F">
        <w:rPr>
          <w:rFonts w:ascii="Arial" w:hAnsi="Arial"/>
        </w:rPr>
        <w:t>(Ticiwch fel sy’n briodol)</w:t>
      </w:r>
      <w:r w:rsidR="00610F6F">
        <w:rPr>
          <w:rFonts w:ascii="Arial" w:hAnsi="Arial"/>
          <w:b/>
        </w:rPr>
        <w:tab/>
      </w:r>
    </w:p>
    <w:p w14:paraId="62899354" w14:textId="5AFD1142" w:rsidR="00894302" w:rsidRPr="00CA5030" w:rsidRDefault="00894302" w:rsidP="00894302">
      <w:pPr>
        <w:pStyle w:val="ListParagraph"/>
        <w:tabs>
          <w:tab w:val="left" w:pos="2127"/>
        </w:tabs>
        <w:spacing w:after="120"/>
        <w:ind w:left="-567"/>
        <w:rPr>
          <w:rFonts w:ascii="Arial" w:hAnsi="Arial" w:cs="Arial"/>
        </w:rPr>
      </w:pPr>
      <w:r>
        <w:rPr>
          <w:rFonts w:ascii="Arial" w:hAnsi="Arial"/>
        </w:rPr>
        <w:t xml:space="preserve">Os </w:t>
      </w:r>
      <w:r w:rsidR="00E21589">
        <w:rPr>
          <w:rFonts w:ascii="Arial" w:hAnsi="Arial"/>
        </w:rPr>
        <w:t>ydyw</w:t>
      </w:r>
      <w:r>
        <w:rPr>
          <w:rFonts w:ascii="Arial" w:hAnsi="Arial"/>
        </w:rPr>
        <w:t>, rhowch fanylion isod (ac ar ddalen ar wahân os oes angen).</w:t>
      </w:r>
    </w:p>
    <w:tbl>
      <w:tblPr>
        <w:tblW w:w="5739" w:type="pct"/>
        <w:tblInd w:w="-572" w:type="dxa"/>
        <w:tblBorders>
          <w:top w:val="single" w:sz="4" w:space="0" w:color="auto"/>
          <w:left w:val="single" w:sz="4" w:space="0" w:color="auto"/>
          <w:bottom w:val="single" w:sz="4" w:space="0" w:color="auto"/>
          <w:right w:val="single" w:sz="4" w:space="0" w:color="auto"/>
          <w:insideH w:val="single" w:sz="48" w:space="0" w:color="FFFFFF"/>
          <w:insideV w:val="single" w:sz="48" w:space="0" w:color="FFFFFF"/>
        </w:tblBorders>
        <w:tblLook w:val="01E0" w:firstRow="1" w:lastRow="1" w:firstColumn="1" w:lastColumn="1" w:noHBand="0" w:noVBand="0"/>
      </w:tblPr>
      <w:tblGrid>
        <w:gridCol w:w="5861"/>
        <w:gridCol w:w="4662"/>
      </w:tblGrid>
      <w:tr w:rsidR="00894302" w:rsidRPr="00CA5030" w14:paraId="7A6839DE" w14:textId="77777777" w:rsidTr="008E03FD">
        <w:trPr>
          <w:cantSplit/>
          <w:trHeight w:val="1302"/>
        </w:trPr>
        <w:tc>
          <w:tcPr>
            <w:tcW w:w="5764" w:type="dxa"/>
            <w:tcBorders>
              <w:top w:val="single" w:sz="4" w:space="0" w:color="auto"/>
              <w:left w:val="single" w:sz="4" w:space="0" w:color="auto"/>
              <w:bottom w:val="single" w:sz="4" w:space="0" w:color="auto"/>
              <w:right w:val="single" w:sz="48" w:space="0" w:color="FFFFFF"/>
            </w:tcBorders>
            <w:tcMar>
              <w:top w:w="11" w:type="dxa"/>
              <w:left w:w="11" w:type="dxa"/>
              <w:bottom w:w="11" w:type="dxa"/>
              <w:right w:w="11" w:type="dxa"/>
            </w:tcMar>
          </w:tcPr>
          <w:p w14:paraId="52E5DBC6" w14:textId="77777777" w:rsidR="00894302" w:rsidRPr="00CA5030" w:rsidRDefault="00894302">
            <w:pPr>
              <w:pStyle w:val="Tabletext"/>
              <w:spacing w:before="100" w:after="160"/>
              <w:rPr>
                <w:rFonts w:ascii="Arial" w:hAnsi="Arial" w:cs="Arial"/>
                <w:szCs w:val="22"/>
              </w:rPr>
            </w:pPr>
          </w:p>
        </w:tc>
        <w:tc>
          <w:tcPr>
            <w:tcW w:w="4584" w:type="dxa"/>
            <w:tcBorders>
              <w:top w:val="single" w:sz="4" w:space="0" w:color="auto"/>
              <w:left w:val="single" w:sz="48" w:space="0" w:color="FFFFFF"/>
              <w:bottom w:val="single" w:sz="4" w:space="0" w:color="auto"/>
              <w:right w:val="single" w:sz="4" w:space="0" w:color="auto"/>
            </w:tcBorders>
            <w:tcMar>
              <w:top w:w="11" w:type="dxa"/>
              <w:left w:w="11" w:type="dxa"/>
              <w:bottom w:w="11" w:type="dxa"/>
              <w:right w:w="11" w:type="dxa"/>
            </w:tcMar>
          </w:tcPr>
          <w:p w14:paraId="572D2819" w14:textId="77777777" w:rsidR="00894302" w:rsidRPr="00CA5030" w:rsidRDefault="00894302">
            <w:pPr>
              <w:pStyle w:val="Tabletext"/>
              <w:spacing w:before="100" w:after="160"/>
              <w:rPr>
                <w:rFonts w:ascii="Arial" w:hAnsi="Arial" w:cs="Arial"/>
                <w:szCs w:val="22"/>
              </w:rPr>
            </w:pPr>
          </w:p>
        </w:tc>
      </w:tr>
    </w:tbl>
    <w:p w14:paraId="3509FCC9" w14:textId="77777777" w:rsidR="00894302" w:rsidRPr="00DB7313" w:rsidRDefault="00894302" w:rsidP="00DB7313">
      <w:pPr>
        <w:spacing w:after="0"/>
        <w:rPr>
          <w:rFonts w:ascii="Arial" w:hAnsi="Arial" w:cs="Arial"/>
          <w:b/>
        </w:rPr>
      </w:pPr>
    </w:p>
    <w:p w14:paraId="5B338681" w14:textId="77777777" w:rsidR="00894302" w:rsidRPr="00CA5030" w:rsidRDefault="00894302" w:rsidP="00894302">
      <w:pPr>
        <w:pStyle w:val="ListParagraph"/>
        <w:spacing w:after="0"/>
        <w:ind w:left="-567"/>
        <w:rPr>
          <w:rFonts w:ascii="Arial" w:hAnsi="Arial" w:cs="Arial"/>
          <w:b/>
        </w:rPr>
      </w:pPr>
      <w:r>
        <w:rPr>
          <w:rFonts w:ascii="Arial" w:hAnsi="Arial"/>
          <w:b/>
        </w:rPr>
        <w:t>Asesydd:</w:t>
      </w:r>
    </w:p>
    <w:p w14:paraId="62BBFABF" w14:textId="3CE086A0" w:rsidR="00894302" w:rsidRPr="00802AF1" w:rsidRDefault="00802AF1" w:rsidP="00894302">
      <w:pPr>
        <w:pStyle w:val="ListParagraph"/>
        <w:spacing w:before="120" w:after="120"/>
        <w:ind w:left="-567" w:right="-762"/>
        <w:rPr>
          <w:rFonts w:ascii="Arial" w:hAnsi="Arial" w:cs="Arial"/>
          <w:iCs/>
        </w:rPr>
      </w:pPr>
      <w:r w:rsidRPr="008D6D0D">
        <w:rPr>
          <w:rFonts w:ascii="Arial" w:hAnsi="Arial"/>
        </w:rPr>
        <w:t>Rwy’n deall bod datganiad ffug yn fath o gamymarfer.</w:t>
      </w: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6"/>
        <w:gridCol w:w="4252"/>
      </w:tblGrid>
      <w:tr w:rsidR="00894302" w:rsidRPr="00CA5030" w14:paraId="0B2ACC6E" w14:textId="77777777" w:rsidTr="008E03FD">
        <w:trPr>
          <w:cantSplit/>
          <w:trHeight w:val="324"/>
        </w:trPr>
        <w:tc>
          <w:tcPr>
            <w:tcW w:w="609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 w:type="dxa"/>
              <w:left w:w="11" w:type="dxa"/>
              <w:bottom w:w="11" w:type="dxa"/>
              <w:right w:w="11" w:type="dxa"/>
            </w:tcMar>
            <w:hideMark/>
          </w:tcPr>
          <w:p w14:paraId="608F6333" w14:textId="77777777" w:rsidR="00894302" w:rsidRPr="00CA5030" w:rsidRDefault="00894302">
            <w:pPr>
              <w:spacing w:before="60" w:after="60" w:line="250" w:lineRule="exact"/>
              <w:ind w:left="130"/>
              <w:rPr>
                <w:rFonts w:ascii="Arial" w:hAnsi="Arial" w:cs="Arial"/>
                <w:b/>
                <w:szCs w:val="22"/>
              </w:rPr>
            </w:pPr>
            <w:r>
              <w:rPr>
                <w:rFonts w:ascii="Arial" w:hAnsi="Arial"/>
                <w:b/>
              </w:rPr>
              <w:t>Llofnod yr asesydd</w:t>
            </w:r>
          </w:p>
        </w:tc>
        <w:tc>
          <w:tcPr>
            <w:tcW w:w="4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 w:type="dxa"/>
              <w:left w:w="11" w:type="dxa"/>
              <w:bottom w:w="11" w:type="dxa"/>
              <w:right w:w="11" w:type="dxa"/>
            </w:tcMar>
            <w:hideMark/>
          </w:tcPr>
          <w:p w14:paraId="77DD985B" w14:textId="77777777" w:rsidR="00894302" w:rsidRPr="00CA5030" w:rsidRDefault="00894302">
            <w:pPr>
              <w:spacing w:before="60" w:after="60" w:line="250" w:lineRule="exact"/>
              <w:ind w:left="130"/>
              <w:rPr>
                <w:rFonts w:ascii="Arial" w:hAnsi="Arial" w:cs="Arial"/>
                <w:b/>
                <w:szCs w:val="22"/>
              </w:rPr>
            </w:pPr>
            <w:r>
              <w:rPr>
                <w:rFonts w:ascii="Arial" w:hAnsi="Arial"/>
                <w:b/>
              </w:rPr>
              <w:t xml:space="preserve">Dyddiad </w:t>
            </w:r>
          </w:p>
        </w:tc>
      </w:tr>
      <w:tr w:rsidR="00894302" w:rsidRPr="00CA5030" w14:paraId="46C93DA7" w14:textId="77777777" w:rsidTr="008E03FD">
        <w:trPr>
          <w:cantSplit/>
          <w:trHeight w:val="324"/>
        </w:trPr>
        <w:tc>
          <w:tcPr>
            <w:tcW w:w="6096" w:type="dxa"/>
            <w:tcBorders>
              <w:top w:val="single" w:sz="4" w:space="0" w:color="auto"/>
              <w:left w:val="single" w:sz="4" w:space="0" w:color="auto"/>
              <w:bottom w:val="single" w:sz="4" w:space="0" w:color="auto"/>
              <w:right w:val="single" w:sz="4" w:space="0" w:color="auto"/>
            </w:tcBorders>
            <w:tcMar>
              <w:top w:w="11" w:type="dxa"/>
              <w:left w:w="11" w:type="dxa"/>
              <w:bottom w:w="11" w:type="dxa"/>
              <w:right w:w="11" w:type="dxa"/>
            </w:tcMar>
          </w:tcPr>
          <w:p w14:paraId="03F144B2" w14:textId="77777777" w:rsidR="00894302" w:rsidRPr="00CA5030" w:rsidRDefault="00894302">
            <w:pPr>
              <w:spacing w:before="100" w:line="250" w:lineRule="exact"/>
              <w:ind w:left="129"/>
              <w:rPr>
                <w:rFonts w:ascii="Arial" w:hAnsi="Arial" w:cs="Arial"/>
                <w:b/>
                <w:szCs w:val="22"/>
              </w:rPr>
            </w:pPr>
          </w:p>
        </w:tc>
        <w:tc>
          <w:tcPr>
            <w:tcW w:w="4252" w:type="dxa"/>
            <w:tcBorders>
              <w:top w:val="single" w:sz="4" w:space="0" w:color="auto"/>
              <w:left w:val="single" w:sz="4" w:space="0" w:color="auto"/>
              <w:bottom w:val="single" w:sz="4" w:space="0" w:color="auto"/>
              <w:right w:val="single" w:sz="4" w:space="0" w:color="auto"/>
            </w:tcBorders>
            <w:tcMar>
              <w:top w:w="11" w:type="dxa"/>
              <w:left w:w="11" w:type="dxa"/>
              <w:bottom w:w="11" w:type="dxa"/>
              <w:right w:w="11" w:type="dxa"/>
            </w:tcMar>
          </w:tcPr>
          <w:p w14:paraId="59E524FF" w14:textId="77777777" w:rsidR="00894302" w:rsidRPr="00CA5030" w:rsidRDefault="00894302">
            <w:pPr>
              <w:spacing w:before="60" w:after="60" w:line="250" w:lineRule="exact"/>
              <w:ind w:left="130"/>
              <w:rPr>
                <w:rFonts w:ascii="Arial" w:hAnsi="Arial" w:cs="Arial"/>
                <w:b/>
                <w:szCs w:val="22"/>
              </w:rPr>
            </w:pPr>
          </w:p>
        </w:tc>
      </w:tr>
    </w:tbl>
    <w:p w14:paraId="314F028A" w14:textId="77777777" w:rsidR="00894302" w:rsidRPr="00CA5030" w:rsidRDefault="00894302" w:rsidP="00894302">
      <w:pPr>
        <w:pStyle w:val="ListParagraph"/>
        <w:rPr>
          <w:rFonts w:ascii="Arial" w:hAnsi="Arial" w:cs="Arial"/>
          <w:b/>
        </w:rPr>
      </w:pPr>
    </w:p>
    <w:p w14:paraId="4221D865" w14:textId="38C1C9CA" w:rsidR="00467CD5" w:rsidRPr="00CA5030" w:rsidRDefault="00467CD5" w:rsidP="00467CD5">
      <w:pPr>
        <w:pStyle w:val="ListParagraph"/>
        <w:ind w:left="-567" w:right="-755"/>
        <w:rPr>
          <w:rFonts w:ascii="Arial" w:hAnsi="Arial" w:cs="Arial"/>
          <w:b/>
          <w:color w:val="C00000"/>
        </w:rPr>
      </w:pPr>
      <w:r>
        <w:rPr>
          <w:rFonts w:ascii="Arial" w:hAnsi="Arial"/>
        </w:rPr>
        <w:t>Sylwer: Lle nad yw’r ymgeisydd a/neu’r asesydd yn gallu neu ddim yn cadarnhau dilysrwydd drwy lofnodi’r ffurflen datganiad hon, bydd y gwaith yn cael ei ddychwelyd i’r darparwr, a bydd hyn yn arafu’r broses farcio (lle bo hynny’n berthnasol). Os bydd unrhyw gwestiwn yn codi, gellir cysylltu â’r asesydd i gyfiawnhau ei fod yn ddilys.</w:t>
      </w:r>
    </w:p>
    <w:p w14:paraId="51BFD7B4" w14:textId="27CC5789" w:rsidR="00D2792C" w:rsidRPr="00CA5030" w:rsidRDefault="00D2792C" w:rsidP="00EC1C9E">
      <w:pPr>
        <w:pStyle w:val="Default"/>
        <w:ind w:left="-567" w:firstLine="141"/>
      </w:pPr>
    </w:p>
    <w:sectPr w:rsidR="00D2792C" w:rsidRPr="00CA5030" w:rsidSect="00121878">
      <w:headerReference w:type="default" r:id="rId8"/>
      <w:footerReference w:type="default" r:id="rId9"/>
      <w:pgSz w:w="11900" w:h="16840"/>
      <w:pgMar w:top="980" w:right="1361" w:bottom="1361" w:left="1361" w:header="709" w:footer="107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8DEB2" w14:textId="77777777" w:rsidR="00F83C4E" w:rsidRDefault="00F83C4E">
      <w:pPr>
        <w:spacing w:before="0" w:after="0"/>
      </w:pPr>
      <w:r>
        <w:separator/>
      </w:r>
    </w:p>
  </w:endnote>
  <w:endnote w:type="continuationSeparator" w:id="0">
    <w:p w14:paraId="0B7AC85C" w14:textId="77777777" w:rsidR="00F83C4E" w:rsidRDefault="00F83C4E">
      <w:pPr>
        <w:spacing w:before="0" w:after="0"/>
      </w:pPr>
      <w:r>
        <w:continuationSeparator/>
      </w:r>
    </w:p>
  </w:endnote>
  <w:endnote w:type="continuationNotice" w:id="1">
    <w:p w14:paraId="423FC8FF" w14:textId="77777777" w:rsidR="00F83C4E" w:rsidRDefault="00F83C4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gressSans">
    <w:altName w:val="Calibri"/>
    <w:charset w:val="00"/>
    <w:family w:val="swiss"/>
    <w:pitch w:val="variable"/>
    <w:sig w:usb0="800000A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ongress Sans">
    <w:altName w:val="Corbel"/>
    <w:charset w:val="00"/>
    <w:family w:val="auto"/>
    <w:pitch w:val="variable"/>
    <w:sig w:usb0="00000003" w:usb1="00000000" w:usb2="00000000" w:usb3="00000000" w:csb0="00000001" w:csb1="00000000"/>
  </w:font>
  <w:font w:name="Congress Sans Bold">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8A7C3" w14:textId="0A7827F0" w:rsidR="007B2798" w:rsidRPr="00560C6B" w:rsidRDefault="16D77C7A" w:rsidP="16D77C7A">
    <w:pPr>
      <w:pStyle w:val="Footer"/>
      <w:pBdr>
        <w:top w:val="none" w:sz="0" w:space="0" w:color="auto"/>
      </w:pBdr>
      <w:ind w:hanging="567"/>
      <w:rPr>
        <w:rFonts w:ascii="Arial" w:hAnsi="Arial" w:cs="Arial"/>
        <w:sz w:val="18"/>
        <w:szCs w:val="18"/>
      </w:rPr>
    </w:pPr>
    <w:r w:rsidRPr="00560C6B">
      <w:rPr>
        <w:rFonts w:ascii="Arial" w:hAnsi="Arial"/>
        <w:sz w:val="18"/>
        <w:szCs w:val="18"/>
      </w:rPr>
      <w:t>Datganiad Dilysrwydd yr Ymgeisydd a’r Asesydd | Asesiad Di-arholiad | Cyd-gyngor Cymwysterau F1.1_Gorffennaf 2026</w:t>
    </w:r>
  </w:p>
  <w:p w14:paraId="1BB91C0D" w14:textId="5003EB33" w:rsidR="00956482" w:rsidRPr="00956482" w:rsidRDefault="00956482" w:rsidP="00956482">
    <w:pPr>
      <w:pStyle w:val="Footer"/>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C36A7" w14:textId="77777777" w:rsidR="00F83C4E" w:rsidRDefault="00F83C4E">
      <w:pPr>
        <w:spacing w:before="0" w:after="0"/>
      </w:pPr>
      <w:r>
        <w:separator/>
      </w:r>
    </w:p>
  </w:footnote>
  <w:footnote w:type="continuationSeparator" w:id="0">
    <w:p w14:paraId="73F93612" w14:textId="77777777" w:rsidR="00F83C4E" w:rsidRDefault="00F83C4E">
      <w:pPr>
        <w:spacing w:before="0" w:after="0"/>
      </w:pPr>
      <w:r>
        <w:continuationSeparator/>
      </w:r>
    </w:p>
  </w:footnote>
  <w:footnote w:type="continuationNotice" w:id="1">
    <w:p w14:paraId="1B030D10" w14:textId="77777777" w:rsidR="00F83C4E" w:rsidRDefault="00F83C4E">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0890" w14:textId="48052783" w:rsidR="000E61AA" w:rsidRPr="000E61AA" w:rsidRDefault="000B1035" w:rsidP="002E5A15">
    <w:pPr>
      <w:pStyle w:val="Header"/>
      <w:ind w:right="-36"/>
    </w:pPr>
    <w:r>
      <w:rPr>
        <w:noProof/>
      </w:rPr>
      <w:drawing>
        <wp:anchor distT="0" distB="0" distL="114300" distR="114300" simplePos="0" relativeHeight="251658240" behindDoc="1" locked="0" layoutInCell="1" allowOverlap="1" wp14:anchorId="08C9A89B" wp14:editId="3BA87968">
          <wp:simplePos x="0" y="0"/>
          <wp:positionH relativeFrom="rightMargin">
            <wp:posOffset>-476105</wp:posOffset>
          </wp:positionH>
          <wp:positionV relativeFrom="bottomMargin">
            <wp:posOffset>-9357919</wp:posOffset>
          </wp:positionV>
          <wp:extent cx="849600" cy="504000"/>
          <wp:effectExtent l="0" t="0" r="8255" b="0"/>
          <wp:wrapTight wrapText="bothSides">
            <wp:wrapPolygon edited="0">
              <wp:start x="15025" y="0"/>
              <wp:lineTo x="0" y="3269"/>
              <wp:lineTo x="0" y="11440"/>
              <wp:lineTo x="2908" y="14709"/>
              <wp:lineTo x="2908" y="19612"/>
              <wp:lineTo x="3393" y="20429"/>
              <wp:lineTo x="21325" y="20429"/>
              <wp:lineTo x="21325" y="817"/>
              <wp:lineTo x="18902" y="0"/>
              <wp:lineTo x="15025" y="0"/>
            </wp:wrapPolygon>
          </wp:wrapTight>
          <wp:docPr id="116734613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294444" name=""/>
                  <pic:cNvPicPr/>
                </pic:nvPicPr>
                <pic:blipFill>
                  <a:blip r:embed="rId1">
                    <a:extLst>
                      <a:ext uri="{96DAC541-7B7A-43D3-8B79-37D633B846F1}">
                        <asvg:svgBlip xmlns:asvg="http://schemas.microsoft.com/office/drawing/2016/SVG/main" r:embed="rId2"/>
                      </a:ext>
                    </a:extLst>
                  </a:blip>
                  <a:stretch>
                    <a:fillRect/>
                  </a:stretch>
                </pic:blipFill>
                <pic:spPr>
                  <a:xfrm>
                    <a:off x="0" y="0"/>
                    <a:ext cx="849600" cy="50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E4A1416"/>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61157F4"/>
    <w:multiLevelType w:val="multilevel"/>
    <w:tmpl w:val="F43C6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15:restartNumberingAfterBreak="0">
    <w:nsid w:val="1DF33D61"/>
    <w:multiLevelType w:val="hybridMultilevel"/>
    <w:tmpl w:val="A6441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3946BA"/>
    <w:multiLevelType w:val="multilevel"/>
    <w:tmpl w:val="2A8A6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EF356B4"/>
    <w:multiLevelType w:val="multilevel"/>
    <w:tmpl w:val="43569A9C"/>
    <w:lvl w:ilvl="0">
      <w:start w:val="1"/>
      <w:numFmt w:val="decimal"/>
      <w:pStyle w:val="H1Appendix"/>
      <w:lvlText w:val="Appendix %1"/>
      <w:lvlJc w:val="left"/>
      <w:pPr>
        <w:tabs>
          <w:tab w:val="num" w:pos="-6054"/>
        </w:tabs>
        <w:ind w:left="426" w:firstLine="0"/>
      </w:pPr>
      <w:rPr>
        <w:rFonts w:ascii="CongressSans" w:hAnsi="CongressSans" w:hint="default"/>
      </w:rPr>
    </w:lvl>
    <w:lvl w:ilvl="1">
      <w:start w:val="1"/>
      <w:numFmt w:val="none"/>
      <w:suff w:val="nothing"/>
      <w:lvlText w:val=""/>
      <w:lvlJc w:val="left"/>
      <w:pPr>
        <w:ind w:left="426" w:firstLine="0"/>
      </w:pPr>
      <w:rPr>
        <w:rFonts w:hint="default"/>
      </w:rPr>
    </w:lvl>
    <w:lvl w:ilvl="2">
      <w:start w:val="1"/>
      <w:numFmt w:val="none"/>
      <w:suff w:val="nothing"/>
      <w:lvlText w:val=""/>
      <w:lvlJc w:val="left"/>
      <w:pPr>
        <w:ind w:left="426" w:firstLine="0"/>
      </w:pPr>
      <w:rPr>
        <w:rFonts w:hint="default"/>
      </w:rPr>
    </w:lvl>
    <w:lvl w:ilvl="3">
      <w:start w:val="1"/>
      <w:numFmt w:val="none"/>
      <w:suff w:val="nothing"/>
      <w:lvlText w:val=""/>
      <w:lvlJc w:val="left"/>
      <w:pPr>
        <w:ind w:left="426" w:firstLine="0"/>
      </w:pPr>
      <w:rPr>
        <w:rFonts w:hint="default"/>
      </w:rPr>
    </w:lvl>
    <w:lvl w:ilvl="4">
      <w:start w:val="1"/>
      <w:numFmt w:val="none"/>
      <w:suff w:val="nothing"/>
      <w:lvlText w:val=""/>
      <w:lvlJc w:val="left"/>
      <w:pPr>
        <w:ind w:left="426" w:firstLine="0"/>
      </w:pPr>
      <w:rPr>
        <w:rFonts w:hint="default"/>
      </w:rPr>
    </w:lvl>
    <w:lvl w:ilvl="5">
      <w:start w:val="1"/>
      <w:numFmt w:val="none"/>
      <w:suff w:val="nothing"/>
      <w:lvlText w:val=""/>
      <w:lvlJc w:val="left"/>
      <w:pPr>
        <w:ind w:left="426" w:firstLine="0"/>
      </w:pPr>
      <w:rPr>
        <w:rFonts w:hint="default"/>
      </w:rPr>
    </w:lvl>
    <w:lvl w:ilvl="6">
      <w:start w:val="1"/>
      <w:numFmt w:val="none"/>
      <w:suff w:val="nothing"/>
      <w:lvlText w:val=""/>
      <w:lvlJc w:val="left"/>
      <w:pPr>
        <w:ind w:left="426" w:firstLine="0"/>
      </w:pPr>
      <w:rPr>
        <w:rFonts w:hint="default"/>
      </w:rPr>
    </w:lvl>
    <w:lvl w:ilvl="7">
      <w:start w:val="1"/>
      <w:numFmt w:val="none"/>
      <w:suff w:val="nothing"/>
      <w:lvlText w:val=""/>
      <w:lvlJc w:val="left"/>
      <w:pPr>
        <w:ind w:left="426" w:firstLine="0"/>
      </w:pPr>
      <w:rPr>
        <w:rFonts w:hint="default"/>
      </w:rPr>
    </w:lvl>
    <w:lvl w:ilvl="8">
      <w:start w:val="1"/>
      <w:numFmt w:val="none"/>
      <w:suff w:val="nothing"/>
      <w:lvlText w:val=""/>
      <w:lvlJc w:val="left"/>
      <w:pPr>
        <w:ind w:left="426" w:firstLine="0"/>
      </w:pPr>
      <w:rPr>
        <w:rFonts w:hint="default"/>
      </w:rPr>
    </w:lvl>
  </w:abstractNum>
  <w:abstractNum w:abstractNumId="6" w15:restartNumberingAfterBreak="0">
    <w:nsid w:val="2FFC0357"/>
    <w:multiLevelType w:val="hybridMultilevel"/>
    <w:tmpl w:val="86F868A0"/>
    <w:lvl w:ilvl="0" w:tplc="1FF6959E">
      <w:start w:val="1"/>
      <w:numFmt w:val="bullet"/>
      <w:pStyle w:val="Tablebulletlist"/>
      <w:lvlText w:val="•"/>
      <w:lvlJc w:val="left"/>
      <w:pPr>
        <w:ind w:left="720" w:hanging="360"/>
      </w:pPr>
      <w:rPr>
        <w:rFonts w:ascii="Arial" w:hAnsi="Arial" w:hint="default"/>
        <w:color w:val="595959"/>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976DF8"/>
    <w:multiLevelType w:val="multilevel"/>
    <w:tmpl w:val="FE5A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C15355A"/>
    <w:multiLevelType w:val="multilevel"/>
    <w:tmpl w:val="15E42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480163"/>
    <w:multiLevelType w:val="multilevel"/>
    <w:tmpl w:val="9E1C1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EBD1BB6"/>
    <w:multiLevelType w:val="hybridMultilevel"/>
    <w:tmpl w:val="A09AB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2" w15:restartNumberingAfterBreak="0">
    <w:nsid w:val="481C1B71"/>
    <w:multiLevelType w:val="multilevel"/>
    <w:tmpl w:val="C6507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AC407D8"/>
    <w:multiLevelType w:val="multilevel"/>
    <w:tmpl w:val="49221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C0A7220"/>
    <w:multiLevelType w:val="multilevel"/>
    <w:tmpl w:val="04E29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CDB3BD7"/>
    <w:multiLevelType w:val="hybridMultilevel"/>
    <w:tmpl w:val="22C40C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92E14BF"/>
    <w:multiLevelType w:val="hybridMultilevel"/>
    <w:tmpl w:val="771854DE"/>
    <w:lvl w:ilvl="0" w:tplc="1A2ECCD8">
      <w:start w:val="1"/>
      <w:numFmt w:val="bullet"/>
      <w:pStyle w:val="Bodylistindent"/>
      <w:lvlText w:val="–"/>
      <w:lvlJc w:val="left"/>
      <w:pPr>
        <w:ind w:left="1145"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CC3AA4"/>
    <w:multiLevelType w:val="hybridMultilevel"/>
    <w:tmpl w:val="C8121690"/>
    <w:lvl w:ilvl="0" w:tplc="0268A638">
      <w:start w:val="1"/>
      <w:numFmt w:val="decimal"/>
      <w:lvlText w:val="%1."/>
      <w:lvlJc w:val="left"/>
      <w:pPr>
        <w:ind w:left="720" w:hanging="360"/>
      </w:pPr>
      <w:rPr>
        <w:rFonts w:ascii="Arial" w:eastAsiaTheme="minorHAnsi" w:hAnsi="Arial" w:cs="Arial" w:hint="default"/>
        <w:i w:val="0"/>
        <w:i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986D43"/>
    <w:multiLevelType w:val="multilevel"/>
    <w:tmpl w:val="08DC2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AD70F72"/>
    <w:multiLevelType w:val="multilevel"/>
    <w:tmpl w:val="98BE18E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C442FE3"/>
    <w:multiLevelType w:val="hybridMultilevel"/>
    <w:tmpl w:val="C2A4874C"/>
    <w:lvl w:ilvl="0" w:tplc="EECCCABA">
      <w:start w:val="1"/>
      <w:numFmt w:val="bullet"/>
      <w:lvlText w:val=""/>
      <w:lvlJc w:val="left"/>
      <w:pPr>
        <w:ind w:left="1440" w:hanging="360"/>
      </w:pPr>
      <w:rPr>
        <w:rFonts w:ascii="Symbol" w:hAnsi="Symbol"/>
      </w:rPr>
    </w:lvl>
    <w:lvl w:ilvl="1" w:tplc="DE54F34A">
      <w:start w:val="1"/>
      <w:numFmt w:val="bullet"/>
      <w:lvlText w:val=""/>
      <w:lvlJc w:val="left"/>
      <w:pPr>
        <w:ind w:left="1440" w:hanging="360"/>
      </w:pPr>
      <w:rPr>
        <w:rFonts w:ascii="Symbol" w:hAnsi="Symbol"/>
      </w:rPr>
    </w:lvl>
    <w:lvl w:ilvl="2" w:tplc="EB6C1AEA">
      <w:start w:val="1"/>
      <w:numFmt w:val="bullet"/>
      <w:lvlText w:val=""/>
      <w:lvlJc w:val="left"/>
      <w:pPr>
        <w:ind w:left="1440" w:hanging="360"/>
      </w:pPr>
      <w:rPr>
        <w:rFonts w:ascii="Symbol" w:hAnsi="Symbol"/>
      </w:rPr>
    </w:lvl>
    <w:lvl w:ilvl="3" w:tplc="F8767FFC">
      <w:start w:val="1"/>
      <w:numFmt w:val="bullet"/>
      <w:lvlText w:val=""/>
      <w:lvlJc w:val="left"/>
      <w:pPr>
        <w:ind w:left="1440" w:hanging="360"/>
      </w:pPr>
      <w:rPr>
        <w:rFonts w:ascii="Symbol" w:hAnsi="Symbol"/>
      </w:rPr>
    </w:lvl>
    <w:lvl w:ilvl="4" w:tplc="6EB221BE">
      <w:start w:val="1"/>
      <w:numFmt w:val="bullet"/>
      <w:lvlText w:val=""/>
      <w:lvlJc w:val="left"/>
      <w:pPr>
        <w:ind w:left="1440" w:hanging="360"/>
      </w:pPr>
      <w:rPr>
        <w:rFonts w:ascii="Symbol" w:hAnsi="Symbol"/>
      </w:rPr>
    </w:lvl>
    <w:lvl w:ilvl="5" w:tplc="D7B86908">
      <w:start w:val="1"/>
      <w:numFmt w:val="bullet"/>
      <w:lvlText w:val=""/>
      <w:lvlJc w:val="left"/>
      <w:pPr>
        <w:ind w:left="1440" w:hanging="360"/>
      </w:pPr>
      <w:rPr>
        <w:rFonts w:ascii="Symbol" w:hAnsi="Symbol"/>
      </w:rPr>
    </w:lvl>
    <w:lvl w:ilvl="6" w:tplc="F2E4B56C">
      <w:start w:val="1"/>
      <w:numFmt w:val="bullet"/>
      <w:lvlText w:val=""/>
      <w:lvlJc w:val="left"/>
      <w:pPr>
        <w:ind w:left="1440" w:hanging="360"/>
      </w:pPr>
      <w:rPr>
        <w:rFonts w:ascii="Symbol" w:hAnsi="Symbol"/>
      </w:rPr>
    </w:lvl>
    <w:lvl w:ilvl="7" w:tplc="6E6CADC6">
      <w:start w:val="1"/>
      <w:numFmt w:val="bullet"/>
      <w:lvlText w:val=""/>
      <w:lvlJc w:val="left"/>
      <w:pPr>
        <w:ind w:left="1440" w:hanging="360"/>
      </w:pPr>
      <w:rPr>
        <w:rFonts w:ascii="Symbol" w:hAnsi="Symbol"/>
      </w:rPr>
    </w:lvl>
    <w:lvl w:ilvl="8" w:tplc="07B64562">
      <w:start w:val="1"/>
      <w:numFmt w:val="bullet"/>
      <w:lvlText w:val=""/>
      <w:lvlJc w:val="left"/>
      <w:pPr>
        <w:ind w:left="1440" w:hanging="360"/>
      </w:pPr>
      <w:rPr>
        <w:rFonts w:ascii="Symbol" w:hAnsi="Symbol"/>
      </w:rPr>
    </w:lvl>
  </w:abstractNum>
  <w:abstractNum w:abstractNumId="21" w15:restartNumberingAfterBreak="0">
    <w:nsid w:val="6C8D23A2"/>
    <w:multiLevelType w:val="hybridMultilevel"/>
    <w:tmpl w:val="6DFA9940"/>
    <w:lvl w:ilvl="0" w:tplc="921834B6">
      <w:start w:val="1"/>
      <w:numFmt w:val="bullet"/>
      <w:lvlText w:val=""/>
      <w:lvlJc w:val="left"/>
      <w:pPr>
        <w:ind w:left="720" w:hanging="360"/>
      </w:pPr>
      <w:rPr>
        <w:rFonts w:ascii="Symbol" w:hAnsi="Symbol"/>
      </w:rPr>
    </w:lvl>
    <w:lvl w:ilvl="1" w:tplc="72801528">
      <w:start w:val="1"/>
      <w:numFmt w:val="bullet"/>
      <w:lvlText w:val=""/>
      <w:lvlJc w:val="left"/>
      <w:pPr>
        <w:ind w:left="720" w:hanging="360"/>
      </w:pPr>
      <w:rPr>
        <w:rFonts w:ascii="Symbol" w:hAnsi="Symbol"/>
      </w:rPr>
    </w:lvl>
    <w:lvl w:ilvl="2" w:tplc="E4B6BE4A">
      <w:start w:val="1"/>
      <w:numFmt w:val="bullet"/>
      <w:lvlText w:val=""/>
      <w:lvlJc w:val="left"/>
      <w:pPr>
        <w:ind w:left="720" w:hanging="360"/>
      </w:pPr>
      <w:rPr>
        <w:rFonts w:ascii="Symbol" w:hAnsi="Symbol"/>
      </w:rPr>
    </w:lvl>
    <w:lvl w:ilvl="3" w:tplc="D69A7982">
      <w:start w:val="1"/>
      <w:numFmt w:val="bullet"/>
      <w:lvlText w:val=""/>
      <w:lvlJc w:val="left"/>
      <w:pPr>
        <w:ind w:left="720" w:hanging="360"/>
      </w:pPr>
      <w:rPr>
        <w:rFonts w:ascii="Symbol" w:hAnsi="Symbol"/>
      </w:rPr>
    </w:lvl>
    <w:lvl w:ilvl="4" w:tplc="DD5C8B4C">
      <w:start w:val="1"/>
      <w:numFmt w:val="bullet"/>
      <w:lvlText w:val=""/>
      <w:lvlJc w:val="left"/>
      <w:pPr>
        <w:ind w:left="720" w:hanging="360"/>
      </w:pPr>
      <w:rPr>
        <w:rFonts w:ascii="Symbol" w:hAnsi="Symbol"/>
      </w:rPr>
    </w:lvl>
    <w:lvl w:ilvl="5" w:tplc="74BE2672">
      <w:start w:val="1"/>
      <w:numFmt w:val="bullet"/>
      <w:lvlText w:val=""/>
      <w:lvlJc w:val="left"/>
      <w:pPr>
        <w:ind w:left="720" w:hanging="360"/>
      </w:pPr>
      <w:rPr>
        <w:rFonts w:ascii="Symbol" w:hAnsi="Symbol"/>
      </w:rPr>
    </w:lvl>
    <w:lvl w:ilvl="6" w:tplc="67467E50">
      <w:start w:val="1"/>
      <w:numFmt w:val="bullet"/>
      <w:lvlText w:val=""/>
      <w:lvlJc w:val="left"/>
      <w:pPr>
        <w:ind w:left="720" w:hanging="360"/>
      </w:pPr>
      <w:rPr>
        <w:rFonts w:ascii="Symbol" w:hAnsi="Symbol"/>
      </w:rPr>
    </w:lvl>
    <w:lvl w:ilvl="7" w:tplc="3C6E92EE">
      <w:start w:val="1"/>
      <w:numFmt w:val="bullet"/>
      <w:lvlText w:val=""/>
      <w:lvlJc w:val="left"/>
      <w:pPr>
        <w:ind w:left="720" w:hanging="360"/>
      </w:pPr>
      <w:rPr>
        <w:rFonts w:ascii="Symbol" w:hAnsi="Symbol"/>
      </w:rPr>
    </w:lvl>
    <w:lvl w:ilvl="8" w:tplc="501CB72C">
      <w:start w:val="1"/>
      <w:numFmt w:val="bullet"/>
      <w:lvlText w:val=""/>
      <w:lvlJc w:val="left"/>
      <w:pPr>
        <w:ind w:left="720" w:hanging="360"/>
      </w:pPr>
      <w:rPr>
        <w:rFonts w:ascii="Symbol" w:hAnsi="Symbol"/>
      </w:rPr>
    </w:lvl>
  </w:abstractNum>
  <w:abstractNum w:abstractNumId="22" w15:restartNumberingAfterBreak="0">
    <w:nsid w:val="6E417DC5"/>
    <w:multiLevelType w:val="hybridMultilevel"/>
    <w:tmpl w:val="9D345EE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3" w15:restartNumberingAfterBreak="0">
    <w:nsid w:val="739578F5"/>
    <w:multiLevelType w:val="hybridMultilevel"/>
    <w:tmpl w:val="4F4C82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9663E7"/>
    <w:multiLevelType w:val="multilevel"/>
    <w:tmpl w:val="9D5C6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9A171C9"/>
    <w:multiLevelType w:val="multilevel"/>
    <w:tmpl w:val="9774B8C2"/>
    <w:styleLink w:val="StyleBulleted"/>
    <w:lvl w:ilvl="0">
      <w:start w:val="1"/>
      <w:numFmt w:val="bullet"/>
      <w:lvlText w:val=""/>
      <w:lvlJc w:val="left"/>
      <w:pPr>
        <w:tabs>
          <w:tab w:val="num" w:pos="360"/>
        </w:tabs>
        <w:ind w:left="360" w:hanging="360"/>
      </w:pPr>
      <w:rPr>
        <w:rFonts w:ascii="Symbol" w:hAnsi="Symbol"/>
        <w:sz w:val="22"/>
      </w:rPr>
    </w:lvl>
    <w:lvl w:ilvl="1">
      <w:start w:val="1"/>
      <w:numFmt w:val="bullet"/>
      <w:lvlText w:val="o"/>
      <w:lvlJc w:val="left"/>
      <w:pPr>
        <w:tabs>
          <w:tab w:val="num" w:pos="1440"/>
        </w:tabs>
        <w:ind w:left="1440" w:hanging="360"/>
      </w:pPr>
      <w:rPr>
        <w:rFonts w:ascii="Courier New" w:hAnsi="Courier New" w:cs="Lucida Grande"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Lucida Grande"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Lucida Grande"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A821668"/>
    <w:multiLevelType w:val="multilevel"/>
    <w:tmpl w:val="77545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DE5F36"/>
    <w:multiLevelType w:val="hybridMultilevel"/>
    <w:tmpl w:val="EF149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3147F5"/>
    <w:multiLevelType w:val="hybridMultilevel"/>
    <w:tmpl w:val="99BEB6C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86697773">
    <w:abstractNumId w:val="25"/>
  </w:num>
  <w:num w:numId="2" w16cid:durableId="320044550">
    <w:abstractNumId w:val="6"/>
  </w:num>
  <w:num w:numId="3" w16cid:durableId="588660465">
    <w:abstractNumId w:val="0"/>
  </w:num>
  <w:num w:numId="4" w16cid:durableId="983389190">
    <w:abstractNumId w:val="5"/>
  </w:num>
  <w:num w:numId="5" w16cid:durableId="1973634028">
    <w:abstractNumId w:val="16"/>
  </w:num>
  <w:num w:numId="6" w16cid:durableId="940189514">
    <w:abstractNumId w:val="3"/>
  </w:num>
  <w:num w:numId="7" w16cid:durableId="1151601582">
    <w:abstractNumId w:val="23"/>
  </w:num>
  <w:num w:numId="8" w16cid:durableId="349836620">
    <w:abstractNumId w:val="19"/>
  </w:num>
  <w:num w:numId="9" w16cid:durableId="1603684000">
    <w:abstractNumId w:val="15"/>
  </w:num>
  <w:num w:numId="10" w16cid:durableId="716783359">
    <w:abstractNumId w:val="27"/>
  </w:num>
  <w:num w:numId="11" w16cid:durableId="339745606">
    <w:abstractNumId w:val="2"/>
  </w:num>
  <w:num w:numId="12" w16cid:durableId="2020309814">
    <w:abstractNumId w:val="11"/>
  </w:num>
  <w:num w:numId="13" w16cid:durableId="1700818203">
    <w:abstractNumId w:val="28"/>
  </w:num>
  <w:num w:numId="14" w16cid:durableId="1939294581">
    <w:abstractNumId w:val="10"/>
  </w:num>
  <w:num w:numId="15" w16cid:durableId="2108575134">
    <w:abstractNumId w:val="8"/>
  </w:num>
  <w:num w:numId="16" w16cid:durableId="294877833">
    <w:abstractNumId w:val="13"/>
  </w:num>
  <w:num w:numId="17" w16cid:durableId="354967169">
    <w:abstractNumId w:val="1"/>
  </w:num>
  <w:num w:numId="18" w16cid:durableId="134026562">
    <w:abstractNumId w:val="14"/>
  </w:num>
  <w:num w:numId="19" w16cid:durableId="1278175227">
    <w:abstractNumId w:val="7"/>
  </w:num>
  <w:num w:numId="20" w16cid:durableId="412554977">
    <w:abstractNumId w:val="18"/>
  </w:num>
  <w:num w:numId="21" w16cid:durableId="1116170721">
    <w:abstractNumId w:val="24"/>
  </w:num>
  <w:num w:numId="22" w16cid:durableId="242682688">
    <w:abstractNumId w:val="12"/>
  </w:num>
  <w:num w:numId="23" w16cid:durableId="668603116">
    <w:abstractNumId w:val="9"/>
  </w:num>
  <w:num w:numId="24" w16cid:durableId="108668247">
    <w:abstractNumId w:val="4"/>
  </w:num>
  <w:num w:numId="25" w16cid:durableId="128209946">
    <w:abstractNumId w:val="20"/>
  </w:num>
  <w:num w:numId="26" w16cid:durableId="1553080528">
    <w:abstractNumId w:val="21"/>
  </w:num>
  <w:num w:numId="27" w16cid:durableId="1748460666">
    <w:abstractNumId w:val="17"/>
  </w:num>
  <w:num w:numId="28" w16cid:durableId="1103039387">
    <w:abstractNumId w:val="26"/>
  </w:num>
  <w:num w:numId="29" w16cid:durableId="1328827502">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activeWritingStyle w:appName="MSWord" w:lang="en-GB" w:vendorID="64" w:dllVersion="0" w:nlCheck="1" w:checkStyle="0"/>
  <w:activeWritingStyle w:appName="MSWord" w:lang="en-GB" w:vendorID="64" w:dllVersion="4096" w:nlCheck="1" w:checkStyle="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7C3"/>
    <w:rsid w:val="00000DF9"/>
    <w:rsid w:val="00000E4F"/>
    <w:rsid w:val="000019CB"/>
    <w:rsid w:val="00001E8E"/>
    <w:rsid w:val="000023C8"/>
    <w:rsid w:val="000025AB"/>
    <w:rsid w:val="000027FD"/>
    <w:rsid w:val="00002848"/>
    <w:rsid w:val="0000322F"/>
    <w:rsid w:val="0000379A"/>
    <w:rsid w:val="00003EF0"/>
    <w:rsid w:val="00004CBF"/>
    <w:rsid w:val="00004FA8"/>
    <w:rsid w:val="00006628"/>
    <w:rsid w:val="00006F5E"/>
    <w:rsid w:val="00007F1E"/>
    <w:rsid w:val="00010171"/>
    <w:rsid w:val="00010CEB"/>
    <w:rsid w:val="00010D03"/>
    <w:rsid w:val="000136EF"/>
    <w:rsid w:val="000137E7"/>
    <w:rsid w:val="000142B5"/>
    <w:rsid w:val="00014831"/>
    <w:rsid w:val="00014983"/>
    <w:rsid w:val="00014BCC"/>
    <w:rsid w:val="0001691E"/>
    <w:rsid w:val="00016B39"/>
    <w:rsid w:val="00016B6F"/>
    <w:rsid w:val="00021E39"/>
    <w:rsid w:val="00021F7E"/>
    <w:rsid w:val="0002325E"/>
    <w:rsid w:val="00024D91"/>
    <w:rsid w:val="000257BE"/>
    <w:rsid w:val="00025808"/>
    <w:rsid w:val="00025E01"/>
    <w:rsid w:val="00025E0C"/>
    <w:rsid w:val="00026E87"/>
    <w:rsid w:val="00026ECC"/>
    <w:rsid w:val="00030345"/>
    <w:rsid w:val="00030BEA"/>
    <w:rsid w:val="000313D8"/>
    <w:rsid w:val="000314AC"/>
    <w:rsid w:val="000317A4"/>
    <w:rsid w:val="00031848"/>
    <w:rsid w:val="000318C6"/>
    <w:rsid w:val="00032D70"/>
    <w:rsid w:val="00032E00"/>
    <w:rsid w:val="000330D5"/>
    <w:rsid w:val="00033235"/>
    <w:rsid w:val="0003334C"/>
    <w:rsid w:val="000339F7"/>
    <w:rsid w:val="00033A9D"/>
    <w:rsid w:val="0003405E"/>
    <w:rsid w:val="00034446"/>
    <w:rsid w:val="00034AF8"/>
    <w:rsid w:val="0003548A"/>
    <w:rsid w:val="00035928"/>
    <w:rsid w:val="000359A2"/>
    <w:rsid w:val="000367D6"/>
    <w:rsid w:val="00037671"/>
    <w:rsid w:val="000376C5"/>
    <w:rsid w:val="00037C30"/>
    <w:rsid w:val="00037E4A"/>
    <w:rsid w:val="00041273"/>
    <w:rsid w:val="000414D8"/>
    <w:rsid w:val="0004227E"/>
    <w:rsid w:val="000427A9"/>
    <w:rsid w:val="00042DCF"/>
    <w:rsid w:val="00044059"/>
    <w:rsid w:val="000446C2"/>
    <w:rsid w:val="00044EEC"/>
    <w:rsid w:val="00045578"/>
    <w:rsid w:val="000455D5"/>
    <w:rsid w:val="000457BE"/>
    <w:rsid w:val="00045A42"/>
    <w:rsid w:val="000460CC"/>
    <w:rsid w:val="0004619E"/>
    <w:rsid w:val="00046658"/>
    <w:rsid w:val="00046700"/>
    <w:rsid w:val="00046F2B"/>
    <w:rsid w:val="00047400"/>
    <w:rsid w:val="00047779"/>
    <w:rsid w:val="00047801"/>
    <w:rsid w:val="00047D28"/>
    <w:rsid w:val="0005055D"/>
    <w:rsid w:val="000506F4"/>
    <w:rsid w:val="00051EDC"/>
    <w:rsid w:val="000521DF"/>
    <w:rsid w:val="00053C0D"/>
    <w:rsid w:val="00053C62"/>
    <w:rsid w:val="00054411"/>
    <w:rsid w:val="00055637"/>
    <w:rsid w:val="00055E28"/>
    <w:rsid w:val="000563B8"/>
    <w:rsid w:val="000568F9"/>
    <w:rsid w:val="00056C1A"/>
    <w:rsid w:val="000570B4"/>
    <w:rsid w:val="000571DC"/>
    <w:rsid w:val="00057D9B"/>
    <w:rsid w:val="0006046E"/>
    <w:rsid w:val="000604A1"/>
    <w:rsid w:val="0006141F"/>
    <w:rsid w:val="0006161A"/>
    <w:rsid w:val="0006176A"/>
    <w:rsid w:val="00061F8C"/>
    <w:rsid w:val="0006224F"/>
    <w:rsid w:val="000639F8"/>
    <w:rsid w:val="00065478"/>
    <w:rsid w:val="000654DB"/>
    <w:rsid w:val="00066B42"/>
    <w:rsid w:val="00066B58"/>
    <w:rsid w:val="00066D8E"/>
    <w:rsid w:val="00066EB7"/>
    <w:rsid w:val="00067094"/>
    <w:rsid w:val="00067178"/>
    <w:rsid w:val="0006769E"/>
    <w:rsid w:val="00067BED"/>
    <w:rsid w:val="00070215"/>
    <w:rsid w:val="0007042D"/>
    <w:rsid w:val="000709B9"/>
    <w:rsid w:val="0007182B"/>
    <w:rsid w:val="00072F2B"/>
    <w:rsid w:val="0007354D"/>
    <w:rsid w:val="000736E3"/>
    <w:rsid w:val="000739D9"/>
    <w:rsid w:val="00074A3F"/>
    <w:rsid w:val="00074F56"/>
    <w:rsid w:val="0007510C"/>
    <w:rsid w:val="00075F32"/>
    <w:rsid w:val="0007636D"/>
    <w:rsid w:val="000764D0"/>
    <w:rsid w:val="0007660A"/>
    <w:rsid w:val="00076C54"/>
    <w:rsid w:val="00076D33"/>
    <w:rsid w:val="0007715E"/>
    <w:rsid w:val="00077459"/>
    <w:rsid w:val="000774C6"/>
    <w:rsid w:val="0008079C"/>
    <w:rsid w:val="00080F9C"/>
    <w:rsid w:val="0008143A"/>
    <w:rsid w:val="000818C7"/>
    <w:rsid w:val="00081A77"/>
    <w:rsid w:val="00081B76"/>
    <w:rsid w:val="0008212D"/>
    <w:rsid w:val="00082626"/>
    <w:rsid w:val="00082906"/>
    <w:rsid w:val="00082CF7"/>
    <w:rsid w:val="0008389B"/>
    <w:rsid w:val="00083C7C"/>
    <w:rsid w:val="000841BF"/>
    <w:rsid w:val="00085323"/>
    <w:rsid w:val="00085736"/>
    <w:rsid w:val="000861B7"/>
    <w:rsid w:val="00086209"/>
    <w:rsid w:val="0008642B"/>
    <w:rsid w:val="000870C8"/>
    <w:rsid w:val="0008795B"/>
    <w:rsid w:val="00087A84"/>
    <w:rsid w:val="00087D85"/>
    <w:rsid w:val="00090115"/>
    <w:rsid w:val="0009095D"/>
    <w:rsid w:val="000915BF"/>
    <w:rsid w:val="00091A53"/>
    <w:rsid w:val="00092C1C"/>
    <w:rsid w:val="000944E5"/>
    <w:rsid w:val="000946C0"/>
    <w:rsid w:val="0009544A"/>
    <w:rsid w:val="00095A02"/>
    <w:rsid w:val="00095A6B"/>
    <w:rsid w:val="000978BD"/>
    <w:rsid w:val="000A0380"/>
    <w:rsid w:val="000A0856"/>
    <w:rsid w:val="000A1554"/>
    <w:rsid w:val="000A1FEB"/>
    <w:rsid w:val="000A2D1E"/>
    <w:rsid w:val="000A3301"/>
    <w:rsid w:val="000A3634"/>
    <w:rsid w:val="000A3A76"/>
    <w:rsid w:val="000A4A27"/>
    <w:rsid w:val="000A4B5A"/>
    <w:rsid w:val="000A51FD"/>
    <w:rsid w:val="000A52DC"/>
    <w:rsid w:val="000A5819"/>
    <w:rsid w:val="000A5A5A"/>
    <w:rsid w:val="000A6803"/>
    <w:rsid w:val="000A6A4C"/>
    <w:rsid w:val="000A6BFB"/>
    <w:rsid w:val="000A7727"/>
    <w:rsid w:val="000A7A01"/>
    <w:rsid w:val="000A7A82"/>
    <w:rsid w:val="000B0497"/>
    <w:rsid w:val="000B0E27"/>
    <w:rsid w:val="000B1035"/>
    <w:rsid w:val="000B17C9"/>
    <w:rsid w:val="000B22FF"/>
    <w:rsid w:val="000B2C6A"/>
    <w:rsid w:val="000B33ED"/>
    <w:rsid w:val="000B3722"/>
    <w:rsid w:val="000B47A0"/>
    <w:rsid w:val="000B5069"/>
    <w:rsid w:val="000B75F4"/>
    <w:rsid w:val="000C0C9A"/>
    <w:rsid w:val="000C0FAF"/>
    <w:rsid w:val="000C19F1"/>
    <w:rsid w:val="000C1C1F"/>
    <w:rsid w:val="000C2201"/>
    <w:rsid w:val="000C2301"/>
    <w:rsid w:val="000C292E"/>
    <w:rsid w:val="000C2F0F"/>
    <w:rsid w:val="000C3111"/>
    <w:rsid w:val="000C4955"/>
    <w:rsid w:val="000C5712"/>
    <w:rsid w:val="000C5B03"/>
    <w:rsid w:val="000C6FD7"/>
    <w:rsid w:val="000C7207"/>
    <w:rsid w:val="000C7C05"/>
    <w:rsid w:val="000D0236"/>
    <w:rsid w:val="000D0973"/>
    <w:rsid w:val="000D0E9B"/>
    <w:rsid w:val="000D1739"/>
    <w:rsid w:val="000D1EB9"/>
    <w:rsid w:val="000D29EC"/>
    <w:rsid w:val="000D3959"/>
    <w:rsid w:val="000D41E9"/>
    <w:rsid w:val="000D4A42"/>
    <w:rsid w:val="000D5925"/>
    <w:rsid w:val="000D5C21"/>
    <w:rsid w:val="000D5D8B"/>
    <w:rsid w:val="000D653E"/>
    <w:rsid w:val="000D68E8"/>
    <w:rsid w:val="000D6A0C"/>
    <w:rsid w:val="000D7078"/>
    <w:rsid w:val="000D7961"/>
    <w:rsid w:val="000D7CAF"/>
    <w:rsid w:val="000D7ED2"/>
    <w:rsid w:val="000E037C"/>
    <w:rsid w:val="000E0519"/>
    <w:rsid w:val="000E1881"/>
    <w:rsid w:val="000E1A29"/>
    <w:rsid w:val="000E1D30"/>
    <w:rsid w:val="000E1FAE"/>
    <w:rsid w:val="000E20DF"/>
    <w:rsid w:val="000E2BA3"/>
    <w:rsid w:val="000E3060"/>
    <w:rsid w:val="000E35CD"/>
    <w:rsid w:val="000E4824"/>
    <w:rsid w:val="000E482E"/>
    <w:rsid w:val="000E4E98"/>
    <w:rsid w:val="000E589E"/>
    <w:rsid w:val="000E61AA"/>
    <w:rsid w:val="000E6E54"/>
    <w:rsid w:val="000E79B4"/>
    <w:rsid w:val="000F0063"/>
    <w:rsid w:val="000F076A"/>
    <w:rsid w:val="000F0EE1"/>
    <w:rsid w:val="000F14E3"/>
    <w:rsid w:val="000F2CBC"/>
    <w:rsid w:val="000F49C2"/>
    <w:rsid w:val="000F5C11"/>
    <w:rsid w:val="000F6468"/>
    <w:rsid w:val="000F6EC5"/>
    <w:rsid w:val="000F7061"/>
    <w:rsid w:val="00100579"/>
    <w:rsid w:val="00100C2B"/>
    <w:rsid w:val="001013AE"/>
    <w:rsid w:val="001013D8"/>
    <w:rsid w:val="001015E6"/>
    <w:rsid w:val="00101ADF"/>
    <w:rsid w:val="00102263"/>
    <w:rsid w:val="00103268"/>
    <w:rsid w:val="001035CE"/>
    <w:rsid w:val="001037F8"/>
    <w:rsid w:val="00103DB2"/>
    <w:rsid w:val="00103DE4"/>
    <w:rsid w:val="00104F52"/>
    <w:rsid w:val="001053CB"/>
    <w:rsid w:val="00105493"/>
    <w:rsid w:val="001058C0"/>
    <w:rsid w:val="001061DB"/>
    <w:rsid w:val="001065BE"/>
    <w:rsid w:val="00107020"/>
    <w:rsid w:val="00107579"/>
    <w:rsid w:val="001075A6"/>
    <w:rsid w:val="00107A29"/>
    <w:rsid w:val="0011026D"/>
    <w:rsid w:val="0011094F"/>
    <w:rsid w:val="001110AE"/>
    <w:rsid w:val="001111F4"/>
    <w:rsid w:val="001113B0"/>
    <w:rsid w:val="0011209D"/>
    <w:rsid w:val="0011276F"/>
    <w:rsid w:val="00112AC0"/>
    <w:rsid w:val="00113661"/>
    <w:rsid w:val="00113ADC"/>
    <w:rsid w:val="0011410B"/>
    <w:rsid w:val="00114779"/>
    <w:rsid w:val="00114C6C"/>
    <w:rsid w:val="00114E61"/>
    <w:rsid w:val="001150DC"/>
    <w:rsid w:val="0011526A"/>
    <w:rsid w:val="00116214"/>
    <w:rsid w:val="0011655A"/>
    <w:rsid w:val="0011673F"/>
    <w:rsid w:val="001179EC"/>
    <w:rsid w:val="00117D91"/>
    <w:rsid w:val="00117E10"/>
    <w:rsid w:val="00120B00"/>
    <w:rsid w:val="00121878"/>
    <w:rsid w:val="00121A7B"/>
    <w:rsid w:val="0012236C"/>
    <w:rsid w:val="001227CB"/>
    <w:rsid w:val="00122C59"/>
    <w:rsid w:val="00123386"/>
    <w:rsid w:val="0012398D"/>
    <w:rsid w:val="0012585A"/>
    <w:rsid w:val="0012588D"/>
    <w:rsid w:val="00125C46"/>
    <w:rsid w:val="001264C6"/>
    <w:rsid w:val="00126B65"/>
    <w:rsid w:val="00127749"/>
    <w:rsid w:val="00127F8D"/>
    <w:rsid w:val="0013078F"/>
    <w:rsid w:val="00131070"/>
    <w:rsid w:val="001310DA"/>
    <w:rsid w:val="0013169F"/>
    <w:rsid w:val="00131D3A"/>
    <w:rsid w:val="00132168"/>
    <w:rsid w:val="00132676"/>
    <w:rsid w:val="00132925"/>
    <w:rsid w:val="001329AE"/>
    <w:rsid w:val="0013436E"/>
    <w:rsid w:val="001343D5"/>
    <w:rsid w:val="001348AD"/>
    <w:rsid w:val="00134AA1"/>
    <w:rsid w:val="00134D6B"/>
    <w:rsid w:val="00135012"/>
    <w:rsid w:val="00135CA6"/>
    <w:rsid w:val="0014005B"/>
    <w:rsid w:val="00140274"/>
    <w:rsid w:val="001403E8"/>
    <w:rsid w:val="00141067"/>
    <w:rsid w:val="001415EB"/>
    <w:rsid w:val="0014172A"/>
    <w:rsid w:val="00141B05"/>
    <w:rsid w:val="0014363B"/>
    <w:rsid w:val="00143859"/>
    <w:rsid w:val="0014390A"/>
    <w:rsid w:val="00143BE0"/>
    <w:rsid w:val="00143C1A"/>
    <w:rsid w:val="00144063"/>
    <w:rsid w:val="001442D3"/>
    <w:rsid w:val="001445E3"/>
    <w:rsid w:val="00144E57"/>
    <w:rsid w:val="0014587A"/>
    <w:rsid w:val="00145FF4"/>
    <w:rsid w:val="0014731C"/>
    <w:rsid w:val="00147A35"/>
    <w:rsid w:val="001500B7"/>
    <w:rsid w:val="00150782"/>
    <w:rsid w:val="00151A79"/>
    <w:rsid w:val="00151C09"/>
    <w:rsid w:val="0015218F"/>
    <w:rsid w:val="00153D68"/>
    <w:rsid w:val="00153D9E"/>
    <w:rsid w:val="00153E03"/>
    <w:rsid w:val="00154ABC"/>
    <w:rsid w:val="00154BED"/>
    <w:rsid w:val="0015504E"/>
    <w:rsid w:val="001557F3"/>
    <w:rsid w:val="00156165"/>
    <w:rsid w:val="001566B6"/>
    <w:rsid w:val="00156F67"/>
    <w:rsid w:val="001574E5"/>
    <w:rsid w:val="00157B13"/>
    <w:rsid w:val="001602A8"/>
    <w:rsid w:val="00160400"/>
    <w:rsid w:val="00160982"/>
    <w:rsid w:val="00160E28"/>
    <w:rsid w:val="001614EB"/>
    <w:rsid w:val="001616C9"/>
    <w:rsid w:val="001624F8"/>
    <w:rsid w:val="00162DC2"/>
    <w:rsid w:val="00163213"/>
    <w:rsid w:val="001632AC"/>
    <w:rsid w:val="00163BAA"/>
    <w:rsid w:val="00163DE1"/>
    <w:rsid w:val="0016480E"/>
    <w:rsid w:val="00164EDA"/>
    <w:rsid w:val="00165592"/>
    <w:rsid w:val="00165866"/>
    <w:rsid w:val="00165D4E"/>
    <w:rsid w:val="00165FDC"/>
    <w:rsid w:val="0016777E"/>
    <w:rsid w:val="00167A26"/>
    <w:rsid w:val="00170360"/>
    <w:rsid w:val="00170F81"/>
    <w:rsid w:val="00172D91"/>
    <w:rsid w:val="00172DA0"/>
    <w:rsid w:val="001730F5"/>
    <w:rsid w:val="0017376E"/>
    <w:rsid w:val="00174C17"/>
    <w:rsid w:val="0017524B"/>
    <w:rsid w:val="00175448"/>
    <w:rsid w:val="00175D37"/>
    <w:rsid w:val="00176C69"/>
    <w:rsid w:val="00176CB2"/>
    <w:rsid w:val="00176EC4"/>
    <w:rsid w:val="001773A8"/>
    <w:rsid w:val="00177871"/>
    <w:rsid w:val="00177CED"/>
    <w:rsid w:val="00177F8E"/>
    <w:rsid w:val="001830E9"/>
    <w:rsid w:val="00183CD9"/>
    <w:rsid w:val="00184AA9"/>
    <w:rsid w:val="00184B58"/>
    <w:rsid w:val="00185CA2"/>
    <w:rsid w:val="0018672D"/>
    <w:rsid w:val="0018764B"/>
    <w:rsid w:val="00187D9F"/>
    <w:rsid w:val="00190C83"/>
    <w:rsid w:val="00190D0A"/>
    <w:rsid w:val="001911E8"/>
    <w:rsid w:val="001918C5"/>
    <w:rsid w:val="00191C9B"/>
    <w:rsid w:val="001921EB"/>
    <w:rsid w:val="00192333"/>
    <w:rsid w:val="00192A17"/>
    <w:rsid w:val="00192EFC"/>
    <w:rsid w:val="00193E16"/>
    <w:rsid w:val="00194E12"/>
    <w:rsid w:val="001960E1"/>
    <w:rsid w:val="00196EED"/>
    <w:rsid w:val="00197BF0"/>
    <w:rsid w:val="00197D6D"/>
    <w:rsid w:val="00197E59"/>
    <w:rsid w:val="00197EEF"/>
    <w:rsid w:val="001A03D2"/>
    <w:rsid w:val="001A072E"/>
    <w:rsid w:val="001A18B7"/>
    <w:rsid w:val="001A22F3"/>
    <w:rsid w:val="001A3ECC"/>
    <w:rsid w:val="001A438F"/>
    <w:rsid w:val="001A466C"/>
    <w:rsid w:val="001A471B"/>
    <w:rsid w:val="001A4A59"/>
    <w:rsid w:val="001A5AAB"/>
    <w:rsid w:val="001A5B48"/>
    <w:rsid w:val="001A5E6C"/>
    <w:rsid w:val="001A6E9D"/>
    <w:rsid w:val="001A7324"/>
    <w:rsid w:val="001A7C04"/>
    <w:rsid w:val="001A7ED9"/>
    <w:rsid w:val="001B1F31"/>
    <w:rsid w:val="001B251F"/>
    <w:rsid w:val="001B3836"/>
    <w:rsid w:val="001B3FE2"/>
    <w:rsid w:val="001B42ED"/>
    <w:rsid w:val="001B54FE"/>
    <w:rsid w:val="001B7964"/>
    <w:rsid w:val="001B7F79"/>
    <w:rsid w:val="001C0748"/>
    <w:rsid w:val="001C0B55"/>
    <w:rsid w:val="001C1B5F"/>
    <w:rsid w:val="001C1C85"/>
    <w:rsid w:val="001C2D93"/>
    <w:rsid w:val="001C3021"/>
    <w:rsid w:val="001C3C6B"/>
    <w:rsid w:val="001C3D6C"/>
    <w:rsid w:val="001C5227"/>
    <w:rsid w:val="001C6236"/>
    <w:rsid w:val="001C6F2C"/>
    <w:rsid w:val="001C72C1"/>
    <w:rsid w:val="001C782F"/>
    <w:rsid w:val="001C7C60"/>
    <w:rsid w:val="001C7FDB"/>
    <w:rsid w:val="001D03C6"/>
    <w:rsid w:val="001D0680"/>
    <w:rsid w:val="001D08C5"/>
    <w:rsid w:val="001D0918"/>
    <w:rsid w:val="001D108F"/>
    <w:rsid w:val="001D1156"/>
    <w:rsid w:val="001D1F83"/>
    <w:rsid w:val="001D22B0"/>
    <w:rsid w:val="001D3427"/>
    <w:rsid w:val="001D3708"/>
    <w:rsid w:val="001D4B8E"/>
    <w:rsid w:val="001D4C0D"/>
    <w:rsid w:val="001D4DAF"/>
    <w:rsid w:val="001D59FF"/>
    <w:rsid w:val="001D6491"/>
    <w:rsid w:val="001D6677"/>
    <w:rsid w:val="001D776A"/>
    <w:rsid w:val="001D7926"/>
    <w:rsid w:val="001E0233"/>
    <w:rsid w:val="001E0AC5"/>
    <w:rsid w:val="001E129A"/>
    <w:rsid w:val="001E13CA"/>
    <w:rsid w:val="001E203C"/>
    <w:rsid w:val="001E2093"/>
    <w:rsid w:val="001E24A1"/>
    <w:rsid w:val="001E2744"/>
    <w:rsid w:val="001E27AC"/>
    <w:rsid w:val="001E2811"/>
    <w:rsid w:val="001E281D"/>
    <w:rsid w:val="001E3205"/>
    <w:rsid w:val="001E5E30"/>
    <w:rsid w:val="001E70EC"/>
    <w:rsid w:val="001E7528"/>
    <w:rsid w:val="001F1A96"/>
    <w:rsid w:val="001F1B10"/>
    <w:rsid w:val="001F1E7C"/>
    <w:rsid w:val="001F3A42"/>
    <w:rsid w:val="001F41A1"/>
    <w:rsid w:val="001F4907"/>
    <w:rsid w:val="001F4B6E"/>
    <w:rsid w:val="001F58D1"/>
    <w:rsid w:val="001F5DDF"/>
    <w:rsid w:val="001F6688"/>
    <w:rsid w:val="001F6A76"/>
    <w:rsid w:val="001F6A91"/>
    <w:rsid w:val="001F716B"/>
    <w:rsid w:val="001F72D2"/>
    <w:rsid w:val="00200406"/>
    <w:rsid w:val="002004F4"/>
    <w:rsid w:val="002007B9"/>
    <w:rsid w:val="002016C4"/>
    <w:rsid w:val="00201AEC"/>
    <w:rsid w:val="00202EEC"/>
    <w:rsid w:val="00203FBD"/>
    <w:rsid w:val="002042AF"/>
    <w:rsid w:val="00204326"/>
    <w:rsid w:val="00204F3C"/>
    <w:rsid w:val="002052CB"/>
    <w:rsid w:val="00205720"/>
    <w:rsid w:val="0020583C"/>
    <w:rsid w:val="00205E49"/>
    <w:rsid w:val="002069F8"/>
    <w:rsid w:val="00206BB5"/>
    <w:rsid w:val="0020714A"/>
    <w:rsid w:val="00207B67"/>
    <w:rsid w:val="0021048C"/>
    <w:rsid w:val="00210FCD"/>
    <w:rsid w:val="00211A9D"/>
    <w:rsid w:val="002122C2"/>
    <w:rsid w:val="00212440"/>
    <w:rsid w:val="00212C55"/>
    <w:rsid w:val="002131B4"/>
    <w:rsid w:val="00213737"/>
    <w:rsid w:val="002137FB"/>
    <w:rsid w:val="0021428F"/>
    <w:rsid w:val="00216612"/>
    <w:rsid w:val="00216FC5"/>
    <w:rsid w:val="00217F5B"/>
    <w:rsid w:val="00220DAD"/>
    <w:rsid w:val="002211F0"/>
    <w:rsid w:val="00221A22"/>
    <w:rsid w:val="00221B31"/>
    <w:rsid w:val="0022249E"/>
    <w:rsid w:val="0022251E"/>
    <w:rsid w:val="002225BE"/>
    <w:rsid w:val="00224185"/>
    <w:rsid w:val="00224330"/>
    <w:rsid w:val="0022461E"/>
    <w:rsid w:val="002249EB"/>
    <w:rsid w:val="00225C02"/>
    <w:rsid w:val="0022645B"/>
    <w:rsid w:val="002267F2"/>
    <w:rsid w:val="00226A90"/>
    <w:rsid w:val="00226D1B"/>
    <w:rsid w:val="00226EA5"/>
    <w:rsid w:val="00227104"/>
    <w:rsid w:val="00230417"/>
    <w:rsid w:val="00230692"/>
    <w:rsid w:val="00230C5B"/>
    <w:rsid w:val="00231177"/>
    <w:rsid w:val="00231207"/>
    <w:rsid w:val="0023188A"/>
    <w:rsid w:val="002327AC"/>
    <w:rsid w:val="00232A95"/>
    <w:rsid w:val="002334B6"/>
    <w:rsid w:val="00233A83"/>
    <w:rsid w:val="0023505A"/>
    <w:rsid w:val="002368CA"/>
    <w:rsid w:val="00240C19"/>
    <w:rsid w:val="00242623"/>
    <w:rsid w:val="00242AD5"/>
    <w:rsid w:val="002434F8"/>
    <w:rsid w:val="00243BB1"/>
    <w:rsid w:val="00243E00"/>
    <w:rsid w:val="00243E0A"/>
    <w:rsid w:val="0024427E"/>
    <w:rsid w:val="00244CFC"/>
    <w:rsid w:val="00244E28"/>
    <w:rsid w:val="00245121"/>
    <w:rsid w:val="00245273"/>
    <w:rsid w:val="00245393"/>
    <w:rsid w:val="0024746D"/>
    <w:rsid w:val="00247B67"/>
    <w:rsid w:val="00247E49"/>
    <w:rsid w:val="0025014B"/>
    <w:rsid w:val="0025047E"/>
    <w:rsid w:val="002511D5"/>
    <w:rsid w:val="002513B5"/>
    <w:rsid w:val="002520F9"/>
    <w:rsid w:val="002541B3"/>
    <w:rsid w:val="002566B3"/>
    <w:rsid w:val="002611A7"/>
    <w:rsid w:val="00262227"/>
    <w:rsid w:val="00262ADA"/>
    <w:rsid w:val="00263F86"/>
    <w:rsid w:val="002640E6"/>
    <w:rsid w:val="00264826"/>
    <w:rsid w:val="002648B0"/>
    <w:rsid w:val="00264DA8"/>
    <w:rsid w:val="002659A6"/>
    <w:rsid w:val="00267B43"/>
    <w:rsid w:val="00270593"/>
    <w:rsid w:val="0027068F"/>
    <w:rsid w:val="00271EE6"/>
    <w:rsid w:val="00271FBA"/>
    <w:rsid w:val="00272026"/>
    <w:rsid w:val="0027219E"/>
    <w:rsid w:val="002723DC"/>
    <w:rsid w:val="00272EA0"/>
    <w:rsid w:val="00273E82"/>
    <w:rsid w:val="00273F73"/>
    <w:rsid w:val="002745D2"/>
    <w:rsid w:val="0027492C"/>
    <w:rsid w:val="002755D8"/>
    <w:rsid w:val="00275906"/>
    <w:rsid w:val="002765F7"/>
    <w:rsid w:val="00276D2D"/>
    <w:rsid w:val="002775F4"/>
    <w:rsid w:val="0027774C"/>
    <w:rsid w:val="00277898"/>
    <w:rsid w:val="00277F83"/>
    <w:rsid w:val="00281416"/>
    <w:rsid w:val="00281D2B"/>
    <w:rsid w:val="00282215"/>
    <w:rsid w:val="00283F29"/>
    <w:rsid w:val="002845D4"/>
    <w:rsid w:val="00284C36"/>
    <w:rsid w:val="00285003"/>
    <w:rsid w:val="00285AC3"/>
    <w:rsid w:val="00285FC8"/>
    <w:rsid w:val="00287522"/>
    <w:rsid w:val="0028762B"/>
    <w:rsid w:val="00287C4E"/>
    <w:rsid w:val="00290A7C"/>
    <w:rsid w:val="00290EF3"/>
    <w:rsid w:val="002912EF"/>
    <w:rsid w:val="002918F2"/>
    <w:rsid w:val="00292503"/>
    <w:rsid w:val="002928B2"/>
    <w:rsid w:val="0029314A"/>
    <w:rsid w:val="002939EB"/>
    <w:rsid w:val="00294CC6"/>
    <w:rsid w:val="0029500A"/>
    <w:rsid w:val="00295224"/>
    <w:rsid w:val="0029700B"/>
    <w:rsid w:val="0029708E"/>
    <w:rsid w:val="002978D9"/>
    <w:rsid w:val="00297ECB"/>
    <w:rsid w:val="002A07AA"/>
    <w:rsid w:val="002A14F7"/>
    <w:rsid w:val="002A158F"/>
    <w:rsid w:val="002A1E08"/>
    <w:rsid w:val="002A24F3"/>
    <w:rsid w:val="002A2D6B"/>
    <w:rsid w:val="002A341D"/>
    <w:rsid w:val="002A3A10"/>
    <w:rsid w:val="002A3D42"/>
    <w:rsid w:val="002A48AB"/>
    <w:rsid w:val="002A4DDF"/>
    <w:rsid w:val="002A4E9B"/>
    <w:rsid w:val="002A6AD4"/>
    <w:rsid w:val="002A6BCE"/>
    <w:rsid w:val="002A6CC8"/>
    <w:rsid w:val="002A7650"/>
    <w:rsid w:val="002A7D79"/>
    <w:rsid w:val="002B0D05"/>
    <w:rsid w:val="002B13E8"/>
    <w:rsid w:val="002B1D63"/>
    <w:rsid w:val="002B1FFF"/>
    <w:rsid w:val="002B21A3"/>
    <w:rsid w:val="002B3F4F"/>
    <w:rsid w:val="002B448A"/>
    <w:rsid w:val="002B4FD1"/>
    <w:rsid w:val="002B5118"/>
    <w:rsid w:val="002B51F9"/>
    <w:rsid w:val="002B5FCF"/>
    <w:rsid w:val="002B63F7"/>
    <w:rsid w:val="002B6C0B"/>
    <w:rsid w:val="002B7CFF"/>
    <w:rsid w:val="002B7EBD"/>
    <w:rsid w:val="002C0254"/>
    <w:rsid w:val="002C0586"/>
    <w:rsid w:val="002C0DCC"/>
    <w:rsid w:val="002C146D"/>
    <w:rsid w:val="002C301A"/>
    <w:rsid w:val="002C34D2"/>
    <w:rsid w:val="002C3750"/>
    <w:rsid w:val="002C4920"/>
    <w:rsid w:val="002C4BE9"/>
    <w:rsid w:val="002C6052"/>
    <w:rsid w:val="002C60F1"/>
    <w:rsid w:val="002C63E8"/>
    <w:rsid w:val="002C6471"/>
    <w:rsid w:val="002C7418"/>
    <w:rsid w:val="002D08C7"/>
    <w:rsid w:val="002D09BC"/>
    <w:rsid w:val="002D1002"/>
    <w:rsid w:val="002D19B4"/>
    <w:rsid w:val="002D28D7"/>
    <w:rsid w:val="002D2E74"/>
    <w:rsid w:val="002D2EA4"/>
    <w:rsid w:val="002D34C5"/>
    <w:rsid w:val="002D3BA7"/>
    <w:rsid w:val="002D3E6D"/>
    <w:rsid w:val="002D5244"/>
    <w:rsid w:val="002D5C70"/>
    <w:rsid w:val="002D7890"/>
    <w:rsid w:val="002D7893"/>
    <w:rsid w:val="002D7A40"/>
    <w:rsid w:val="002D7E4B"/>
    <w:rsid w:val="002E01F1"/>
    <w:rsid w:val="002E0603"/>
    <w:rsid w:val="002E16F3"/>
    <w:rsid w:val="002E2338"/>
    <w:rsid w:val="002E2C0F"/>
    <w:rsid w:val="002E2D72"/>
    <w:rsid w:val="002E304F"/>
    <w:rsid w:val="002E38B7"/>
    <w:rsid w:val="002E393A"/>
    <w:rsid w:val="002E3D1E"/>
    <w:rsid w:val="002E4090"/>
    <w:rsid w:val="002E51B4"/>
    <w:rsid w:val="002E59D6"/>
    <w:rsid w:val="002E5A15"/>
    <w:rsid w:val="002E5FAB"/>
    <w:rsid w:val="002E684B"/>
    <w:rsid w:val="002E6C2D"/>
    <w:rsid w:val="002E773E"/>
    <w:rsid w:val="002E79A0"/>
    <w:rsid w:val="002F1983"/>
    <w:rsid w:val="002F2078"/>
    <w:rsid w:val="002F22AF"/>
    <w:rsid w:val="002F2CE3"/>
    <w:rsid w:val="002F2E6A"/>
    <w:rsid w:val="002F3202"/>
    <w:rsid w:val="002F3520"/>
    <w:rsid w:val="002F37E8"/>
    <w:rsid w:val="002F393F"/>
    <w:rsid w:val="002F3AE2"/>
    <w:rsid w:val="002F3D12"/>
    <w:rsid w:val="002F4EE5"/>
    <w:rsid w:val="002F5B09"/>
    <w:rsid w:val="002F5E0C"/>
    <w:rsid w:val="002F641D"/>
    <w:rsid w:val="002F68A3"/>
    <w:rsid w:val="002F6C75"/>
    <w:rsid w:val="002F6CE3"/>
    <w:rsid w:val="002F7746"/>
    <w:rsid w:val="002F78BF"/>
    <w:rsid w:val="002F7DC2"/>
    <w:rsid w:val="00300F7A"/>
    <w:rsid w:val="00302389"/>
    <w:rsid w:val="00302B26"/>
    <w:rsid w:val="00303325"/>
    <w:rsid w:val="00303E3B"/>
    <w:rsid w:val="0030448C"/>
    <w:rsid w:val="0030480C"/>
    <w:rsid w:val="00304C0E"/>
    <w:rsid w:val="00304F8F"/>
    <w:rsid w:val="00304FCA"/>
    <w:rsid w:val="00305995"/>
    <w:rsid w:val="00306F47"/>
    <w:rsid w:val="0030756A"/>
    <w:rsid w:val="00310389"/>
    <w:rsid w:val="0031053D"/>
    <w:rsid w:val="00310769"/>
    <w:rsid w:val="003124E7"/>
    <w:rsid w:val="00312B24"/>
    <w:rsid w:val="00312F66"/>
    <w:rsid w:val="00313599"/>
    <w:rsid w:val="003135B3"/>
    <w:rsid w:val="00313B31"/>
    <w:rsid w:val="003141A4"/>
    <w:rsid w:val="0031743B"/>
    <w:rsid w:val="003177A8"/>
    <w:rsid w:val="00320122"/>
    <w:rsid w:val="003202E0"/>
    <w:rsid w:val="00320650"/>
    <w:rsid w:val="00320D5D"/>
    <w:rsid w:val="00321565"/>
    <w:rsid w:val="003217A6"/>
    <w:rsid w:val="003219A2"/>
    <w:rsid w:val="00321D17"/>
    <w:rsid w:val="003221A5"/>
    <w:rsid w:val="0032249F"/>
    <w:rsid w:val="00322A7F"/>
    <w:rsid w:val="00323386"/>
    <w:rsid w:val="003235C5"/>
    <w:rsid w:val="0032394D"/>
    <w:rsid w:val="00325214"/>
    <w:rsid w:val="0032528E"/>
    <w:rsid w:val="0032575C"/>
    <w:rsid w:val="00325D94"/>
    <w:rsid w:val="003274B1"/>
    <w:rsid w:val="00327956"/>
    <w:rsid w:val="00327AA1"/>
    <w:rsid w:val="0033020A"/>
    <w:rsid w:val="00330DAF"/>
    <w:rsid w:val="00331B7C"/>
    <w:rsid w:val="003323E9"/>
    <w:rsid w:val="00332E61"/>
    <w:rsid w:val="003335CE"/>
    <w:rsid w:val="00333CC7"/>
    <w:rsid w:val="00334580"/>
    <w:rsid w:val="003352DA"/>
    <w:rsid w:val="00335AE5"/>
    <w:rsid w:val="00335E07"/>
    <w:rsid w:val="00335E4F"/>
    <w:rsid w:val="003366ED"/>
    <w:rsid w:val="003376D6"/>
    <w:rsid w:val="00337A1D"/>
    <w:rsid w:val="00337FA9"/>
    <w:rsid w:val="00340BC3"/>
    <w:rsid w:val="003411DC"/>
    <w:rsid w:val="0034123D"/>
    <w:rsid w:val="00341C72"/>
    <w:rsid w:val="0034206C"/>
    <w:rsid w:val="00342C21"/>
    <w:rsid w:val="003435A9"/>
    <w:rsid w:val="0034396A"/>
    <w:rsid w:val="003449FC"/>
    <w:rsid w:val="003459EE"/>
    <w:rsid w:val="003477A4"/>
    <w:rsid w:val="003479E2"/>
    <w:rsid w:val="003506A5"/>
    <w:rsid w:val="003508BB"/>
    <w:rsid w:val="00350D1C"/>
    <w:rsid w:val="0035184A"/>
    <w:rsid w:val="00351A8C"/>
    <w:rsid w:val="00351EF6"/>
    <w:rsid w:val="00352161"/>
    <w:rsid w:val="0035258C"/>
    <w:rsid w:val="0035259E"/>
    <w:rsid w:val="00352A4C"/>
    <w:rsid w:val="00352F68"/>
    <w:rsid w:val="00352FB0"/>
    <w:rsid w:val="00354561"/>
    <w:rsid w:val="00354D5D"/>
    <w:rsid w:val="003555D9"/>
    <w:rsid w:val="003565E4"/>
    <w:rsid w:val="00356C3D"/>
    <w:rsid w:val="00356D2C"/>
    <w:rsid w:val="0035706F"/>
    <w:rsid w:val="00357595"/>
    <w:rsid w:val="00357C28"/>
    <w:rsid w:val="003604EF"/>
    <w:rsid w:val="00360B34"/>
    <w:rsid w:val="0036138A"/>
    <w:rsid w:val="003619F4"/>
    <w:rsid w:val="00361ED7"/>
    <w:rsid w:val="00364D61"/>
    <w:rsid w:val="0036508E"/>
    <w:rsid w:val="00365125"/>
    <w:rsid w:val="00365581"/>
    <w:rsid w:val="003673B8"/>
    <w:rsid w:val="00370852"/>
    <w:rsid w:val="0037165C"/>
    <w:rsid w:val="00371B89"/>
    <w:rsid w:val="0037231F"/>
    <w:rsid w:val="00372C6D"/>
    <w:rsid w:val="003734BD"/>
    <w:rsid w:val="00373653"/>
    <w:rsid w:val="00373712"/>
    <w:rsid w:val="00374DFA"/>
    <w:rsid w:val="00374F83"/>
    <w:rsid w:val="00375D34"/>
    <w:rsid w:val="003760E7"/>
    <w:rsid w:val="00376896"/>
    <w:rsid w:val="00377097"/>
    <w:rsid w:val="00377158"/>
    <w:rsid w:val="00380349"/>
    <w:rsid w:val="003803DF"/>
    <w:rsid w:val="00380D24"/>
    <w:rsid w:val="003816F7"/>
    <w:rsid w:val="003819F1"/>
    <w:rsid w:val="00382195"/>
    <w:rsid w:val="0038236C"/>
    <w:rsid w:val="00382B08"/>
    <w:rsid w:val="00382DFC"/>
    <w:rsid w:val="003835D8"/>
    <w:rsid w:val="00384075"/>
    <w:rsid w:val="00384092"/>
    <w:rsid w:val="0038482B"/>
    <w:rsid w:val="00384D49"/>
    <w:rsid w:val="003860A5"/>
    <w:rsid w:val="00387514"/>
    <w:rsid w:val="00387F21"/>
    <w:rsid w:val="00390EB9"/>
    <w:rsid w:val="00391CCE"/>
    <w:rsid w:val="00391FB3"/>
    <w:rsid w:val="00393F12"/>
    <w:rsid w:val="00393F24"/>
    <w:rsid w:val="00393F7F"/>
    <w:rsid w:val="00393FEA"/>
    <w:rsid w:val="00394CF6"/>
    <w:rsid w:val="003950CD"/>
    <w:rsid w:val="003952ED"/>
    <w:rsid w:val="0039634A"/>
    <w:rsid w:val="00396434"/>
    <w:rsid w:val="0039666F"/>
    <w:rsid w:val="003970BB"/>
    <w:rsid w:val="003977EF"/>
    <w:rsid w:val="00397839"/>
    <w:rsid w:val="003A005B"/>
    <w:rsid w:val="003A071A"/>
    <w:rsid w:val="003A1227"/>
    <w:rsid w:val="003A145C"/>
    <w:rsid w:val="003A2044"/>
    <w:rsid w:val="003A2054"/>
    <w:rsid w:val="003A2DE9"/>
    <w:rsid w:val="003A2EFE"/>
    <w:rsid w:val="003A2FD9"/>
    <w:rsid w:val="003A33AA"/>
    <w:rsid w:val="003A3F5C"/>
    <w:rsid w:val="003A4131"/>
    <w:rsid w:val="003A4216"/>
    <w:rsid w:val="003A4A78"/>
    <w:rsid w:val="003A528A"/>
    <w:rsid w:val="003A5C26"/>
    <w:rsid w:val="003A6A65"/>
    <w:rsid w:val="003A7DD6"/>
    <w:rsid w:val="003A7E52"/>
    <w:rsid w:val="003B063C"/>
    <w:rsid w:val="003B0771"/>
    <w:rsid w:val="003B0DF3"/>
    <w:rsid w:val="003B22B9"/>
    <w:rsid w:val="003B2D96"/>
    <w:rsid w:val="003B358D"/>
    <w:rsid w:val="003B3EBD"/>
    <w:rsid w:val="003B411B"/>
    <w:rsid w:val="003B41EA"/>
    <w:rsid w:val="003B4BC2"/>
    <w:rsid w:val="003B4FBB"/>
    <w:rsid w:val="003B50B8"/>
    <w:rsid w:val="003B50BA"/>
    <w:rsid w:val="003B64A0"/>
    <w:rsid w:val="003B6C79"/>
    <w:rsid w:val="003B73B3"/>
    <w:rsid w:val="003C2301"/>
    <w:rsid w:val="003C2785"/>
    <w:rsid w:val="003C2843"/>
    <w:rsid w:val="003C2DFD"/>
    <w:rsid w:val="003C2FBA"/>
    <w:rsid w:val="003C32F4"/>
    <w:rsid w:val="003C3B2C"/>
    <w:rsid w:val="003C3FE9"/>
    <w:rsid w:val="003C4592"/>
    <w:rsid w:val="003C4A56"/>
    <w:rsid w:val="003C4CB7"/>
    <w:rsid w:val="003C4ED7"/>
    <w:rsid w:val="003C4F15"/>
    <w:rsid w:val="003C64DF"/>
    <w:rsid w:val="003C6B28"/>
    <w:rsid w:val="003C6BAE"/>
    <w:rsid w:val="003C6C2C"/>
    <w:rsid w:val="003C6F70"/>
    <w:rsid w:val="003C72EB"/>
    <w:rsid w:val="003C7B68"/>
    <w:rsid w:val="003C7E2C"/>
    <w:rsid w:val="003C7FCC"/>
    <w:rsid w:val="003D019B"/>
    <w:rsid w:val="003D1DFC"/>
    <w:rsid w:val="003D25A0"/>
    <w:rsid w:val="003D374A"/>
    <w:rsid w:val="003D3A54"/>
    <w:rsid w:val="003D42E2"/>
    <w:rsid w:val="003D5731"/>
    <w:rsid w:val="003D589B"/>
    <w:rsid w:val="003D5977"/>
    <w:rsid w:val="003D597F"/>
    <w:rsid w:val="003D694F"/>
    <w:rsid w:val="003E0967"/>
    <w:rsid w:val="003E0B91"/>
    <w:rsid w:val="003E179F"/>
    <w:rsid w:val="003E17CF"/>
    <w:rsid w:val="003E26E7"/>
    <w:rsid w:val="003E2843"/>
    <w:rsid w:val="003E2C18"/>
    <w:rsid w:val="003E312E"/>
    <w:rsid w:val="003E348F"/>
    <w:rsid w:val="003E3777"/>
    <w:rsid w:val="003E5034"/>
    <w:rsid w:val="003E53EB"/>
    <w:rsid w:val="003E5CF9"/>
    <w:rsid w:val="003E63C3"/>
    <w:rsid w:val="003E643E"/>
    <w:rsid w:val="003E67E4"/>
    <w:rsid w:val="003E7654"/>
    <w:rsid w:val="003E7DE1"/>
    <w:rsid w:val="003F01C7"/>
    <w:rsid w:val="003F0498"/>
    <w:rsid w:val="003F0DB7"/>
    <w:rsid w:val="003F10B3"/>
    <w:rsid w:val="003F1797"/>
    <w:rsid w:val="003F1843"/>
    <w:rsid w:val="003F1B81"/>
    <w:rsid w:val="003F2599"/>
    <w:rsid w:val="003F3200"/>
    <w:rsid w:val="003F44F1"/>
    <w:rsid w:val="003F4DBF"/>
    <w:rsid w:val="003F537D"/>
    <w:rsid w:val="003F568A"/>
    <w:rsid w:val="003F5990"/>
    <w:rsid w:val="003F5CFE"/>
    <w:rsid w:val="003F73A5"/>
    <w:rsid w:val="00400A46"/>
    <w:rsid w:val="0040104C"/>
    <w:rsid w:val="00401306"/>
    <w:rsid w:val="0040134E"/>
    <w:rsid w:val="004016D7"/>
    <w:rsid w:val="00401E7E"/>
    <w:rsid w:val="004026CE"/>
    <w:rsid w:val="00402EFB"/>
    <w:rsid w:val="004031A6"/>
    <w:rsid w:val="004047EE"/>
    <w:rsid w:val="0040545B"/>
    <w:rsid w:val="00405C1A"/>
    <w:rsid w:val="0040667B"/>
    <w:rsid w:val="00406B42"/>
    <w:rsid w:val="00406CC7"/>
    <w:rsid w:val="00406DA4"/>
    <w:rsid w:val="00407469"/>
    <w:rsid w:val="004076EA"/>
    <w:rsid w:val="00407D92"/>
    <w:rsid w:val="00407E8C"/>
    <w:rsid w:val="00407F10"/>
    <w:rsid w:val="004106C5"/>
    <w:rsid w:val="0041072E"/>
    <w:rsid w:val="004107E4"/>
    <w:rsid w:val="004115A6"/>
    <w:rsid w:val="004123C8"/>
    <w:rsid w:val="00412502"/>
    <w:rsid w:val="00412958"/>
    <w:rsid w:val="004129E5"/>
    <w:rsid w:val="00412E73"/>
    <w:rsid w:val="004134CA"/>
    <w:rsid w:val="00414D3F"/>
    <w:rsid w:val="004158D8"/>
    <w:rsid w:val="00415AAD"/>
    <w:rsid w:val="00415E15"/>
    <w:rsid w:val="00416105"/>
    <w:rsid w:val="004163F0"/>
    <w:rsid w:val="004165CC"/>
    <w:rsid w:val="00416906"/>
    <w:rsid w:val="004173CD"/>
    <w:rsid w:val="00417CCF"/>
    <w:rsid w:val="00417ECE"/>
    <w:rsid w:val="004203F6"/>
    <w:rsid w:val="00420B34"/>
    <w:rsid w:val="004211BB"/>
    <w:rsid w:val="004223C8"/>
    <w:rsid w:val="00422415"/>
    <w:rsid w:val="00423722"/>
    <w:rsid w:val="004237BD"/>
    <w:rsid w:val="00423897"/>
    <w:rsid w:val="0042469B"/>
    <w:rsid w:val="00425322"/>
    <w:rsid w:val="00425714"/>
    <w:rsid w:val="00425E2F"/>
    <w:rsid w:val="00426B36"/>
    <w:rsid w:val="00426D74"/>
    <w:rsid w:val="00426F0C"/>
    <w:rsid w:val="00426F4F"/>
    <w:rsid w:val="0042726E"/>
    <w:rsid w:val="004273F5"/>
    <w:rsid w:val="00427D12"/>
    <w:rsid w:val="0043088D"/>
    <w:rsid w:val="00430CD4"/>
    <w:rsid w:val="0043189E"/>
    <w:rsid w:val="00431EBA"/>
    <w:rsid w:val="004326B0"/>
    <w:rsid w:val="00432D5B"/>
    <w:rsid w:val="00432F2E"/>
    <w:rsid w:val="004332CA"/>
    <w:rsid w:val="0043529B"/>
    <w:rsid w:val="0043575A"/>
    <w:rsid w:val="00435F9D"/>
    <w:rsid w:val="004364D1"/>
    <w:rsid w:val="0043673B"/>
    <w:rsid w:val="00436E2B"/>
    <w:rsid w:val="0043764C"/>
    <w:rsid w:val="00441461"/>
    <w:rsid w:val="00441704"/>
    <w:rsid w:val="00441789"/>
    <w:rsid w:val="00442184"/>
    <w:rsid w:val="0044439F"/>
    <w:rsid w:val="00444B52"/>
    <w:rsid w:val="004456CD"/>
    <w:rsid w:val="00445BAF"/>
    <w:rsid w:val="00445C1D"/>
    <w:rsid w:val="00447917"/>
    <w:rsid w:val="00447C75"/>
    <w:rsid w:val="004500B0"/>
    <w:rsid w:val="004510D8"/>
    <w:rsid w:val="00451991"/>
    <w:rsid w:val="00451EE6"/>
    <w:rsid w:val="0045213D"/>
    <w:rsid w:val="00453080"/>
    <w:rsid w:val="00453970"/>
    <w:rsid w:val="00453C62"/>
    <w:rsid w:val="00454074"/>
    <w:rsid w:val="004543EE"/>
    <w:rsid w:val="00454DE7"/>
    <w:rsid w:val="00455366"/>
    <w:rsid w:val="00455CC5"/>
    <w:rsid w:val="00456493"/>
    <w:rsid w:val="00457692"/>
    <w:rsid w:val="00457E08"/>
    <w:rsid w:val="00460120"/>
    <w:rsid w:val="00461067"/>
    <w:rsid w:val="00461CB5"/>
    <w:rsid w:val="004624CE"/>
    <w:rsid w:val="0046272D"/>
    <w:rsid w:val="00462E30"/>
    <w:rsid w:val="00463C99"/>
    <w:rsid w:val="00464156"/>
    <w:rsid w:val="0046427A"/>
    <w:rsid w:val="00464715"/>
    <w:rsid w:val="00464AE3"/>
    <w:rsid w:val="00464F26"/>
    <w:rsid w:val="004656C7"/>
    <w:rsid w:val="004658EB"/>
    <w:rsid w:val="00465F86"/>
    <w:rsid w:val="00466813"/>
    <w:rsid w:val="00466E59"/>
    <w:rsid w:val="00467967"/>
    <w:rsid w:val="00467C49"/>
    <w:rsid w:val="00467CD5"/>
    <w:rsid w:val="00467EC5"/>
    <w:rsid w:val="00470DB5"/>
    <w:rsid w:val="00470DD6"/>
    <w:rsid w:val="004713EE"/>
    <w:rsid w:val="0047155D"/>
    <w:rsid w:val="00472E76"/>
    <w:rsid w:val="00473432"/>
    <w:rsid w:val="00473DCC"/>
    <w:rsid w:val="0047404D"/>
    <w:rsid w:val="00475634"/>
    <w:rsid w:val="00475D66"/>
    <w:rsid w:val="00475DC2"/>
    <w:rsid w:val="00476072"/>
    <w:rsid w:val="00476754"/>
    <w:rsid w:val="00480016"/>
    <w:rsid w:val="004813E9"/>
    <w:rsid w:val="004815E0"/>
    <w:rsid w:val="00481A9C"/>
    <w:rsid w:val="00481FB2"/>
    <w:rsid w:val="004822B4"/>
    <w:rsid w:val="00482531"/>
    <w:rsid w:val="0048281C"/>
    <w:rsid w:val="004829EF"/>
    <w:rsid w:val="00483051"/>
    <w:rsid w:val="00483212"/>
    <w:rsid w:val="00483283"/>
    <w:rsid w:val="004837A6"/>
    <w:rsid w:val="004838DF"/>
    <w:rsid w:val="00484071"/>
    <w:rsid w:val="00484BDE"/>
    <w:rsid w:val="00484E22"/>
    <w:rsid w:val="00485210"/>
    <w:rsid w:val="00485C75"/>
    <w:rsid w:val="00486C0B"/>
    <w:rsid w:val="004877E7"/>
    <w:rsid w:val="00487E7E"/>
    <w:rsid w:val="004901C7"/>
    <w:rsid w:val="00490A63"/>
    <w:rsid w:val="004915C9"/>
    <w:rsid w:val="004915F9"/>
    <w:rsid w:val="0049174F"/>
    <w:rsid w:val="00492A47"/>
    <w:rsid w:val="00492AA0"/>
    <w:rsid w:val="00492EB0"/>
    <w:rsid w:val="00492F4D"/>
    <w:rsid w:val="00493A9A"/>
    <w:rsid w:val="00495488"/>
    <w:rsid w:val="00496AC3"/>
    <w:rsid w:val="00497191"/>
    <w:rsid w:val="00497AC2"/>
    <w:rsid w:val="004A06C3"/>
    <w:rsid w:val="004A0EA6"/>
    <w:rsid w:val="004A1009"/>
    <w:rsid w:val="004A1237"/>
    <w:rsid w:val="004A25AA"/>
    <w:rsid w:val="004A26FF"/>
    <w:rsid w:val="004A2CB9"/>
    <w:rsid w:val="004A3880"/>
    <w:rsid w:val="004A4214"/>
    <w:rsid w:val="004A42D7"/>
    <w:rsid w:val="004A4423"/>
    <w:rsid w:val="004A4898"/>
    <w:rsid w:val="004A493E"/>
    <w:rsid w:val="004A4A51"/>
    <w:rsid w:val="004A4EF9"/>
    <w:rsid w:val="004A5D97"/>
    <w:rsid w:val="004A765A"/>
    <w:rsid w:val="004A7D08"/>
    <w:rsid w:val="004B11BC"/>
    <w:rsid w:val="004B1CAE"/>
    <w:rsid w:val="004B1D27"/>
    <w:rsid w:val="004B27ED"/>
    <w:rsid w:val="004B307C"/>
    <w:rsid w:val="004B4722"/>
    <w:rsid w:val="004B47E4"/>
    <w:rsid w:val="004B4C6F"/>
    <w:rsid w:val="004B4F2B"/>
    <w:rsid w:val="004B58AA"/>
    <w:rsid w:val="004B680F"/>
    <w:rsid w:val="004B7194"/>
    <w:rsid w:val="004B76A9"/>
    <w:rsid w:val="004B76DF"/>
    <w:rsid w:val="004B78F5"/>
    <w:rsid w:val="004C00AE"/>
    <w:rsid w:val="004C0916"/>
    <w:rsid w:val="004C1023"/>
    <w:rsid w:val="004C1670"/>
    <w:rsid w:val="004C28B5"/>
    <w:rsid w:val="004C4517"/>
    <w:rsid w:val="004C4A67"/>
    <w:rsid w:val="004C5038"/>
    <w:rsid w:val="004C50B3"/>
    <w:rsid w:val="004C542F"/>
    <w:rsid w:val="004C5EFD"/>
    <w:rsid w:val="004C687E"/>
    <w:rsid w:val="004C68CB"/>
    <w:rsid w:val="004C69D3"/>
    <w:rsid w:val="004D006D"/>
    <w:rsid w:val="004D03FA"/>
    <w:rsid w:val="004D0B05"/>
    <w:rsid w:val="004D0EE6"/>
    <w:rsid w:val="004D14B0"/>
    <w:rsid w:val="004D14CD"/>
    <w:rsid w:val="004D1E13"/>
    <w:rsid w:val="004D1EB4"/>
    <w:rsid w:val="004D1F93"/>
    <w:rsid w:val="004D2129"/>
    <w:rsid w:val="004D22B6"/>
    <w:rsid w:val="004D29D7"/>
    <w:rsid w:val="004D36FE"/>
    <w:rsid w:val="004D3EE7"/>
    <w:rsid w:val="004D404D"/>
    <w:rsid w:val="004D48DE"/>
    <w:rsid w:val="004D57B7"/>
    <w:rsid w:val="004D6463"/>
    <w:rsid w:val="004D670A"/>
    <w:rsid w:val="004D6EBC"/>
    <w:rsid w:val="004D6F98"/>
    <w:rsid w:val="004D7395"/>
    <w:rsid w:val="004D755C"/>
    <w:rsid w:val="004D7696"/>
    <w:rsid w:val="004D7B66"/>
    <w:rsid w:val="004E1DAA"/>
    <w:rsid w:val="004E2516"/>
    <w:rsid w:val="004E2540"/>
    <w:rsid w:val="004E26FE"/>
    <w:rsid w:val="004E2AB0"/>
    <w:rsid w:val="004E3604"/>
    <w:rsid w:val="004E45D0"/>
    <w:rsid w:val="004E47EF"/>
    <w:rsid w:val="004E51AD"/>
    <w:rsid w:val="004E52B2"/>
    <w:rsid w:val="004E55B8"/>
    <w:rsid w:val="004E5B6D"/>
    <w:rsid w:val="004E710C"/>
    <w:rsid w:val="004E77F6"/>
    <w:rsid w:val="004E7A0D"/>
    <w:rsid w:val="004F0DF0"/>
    <w:rsid w:val="004F0DF8"/>
    <w:rsid w:val="004F1887"/>
    <w:rsid w:val="004F1C67"/>
    <w:rsid w:val="004F1CB5"/>
    <w:rsid w:val="004F2963"/>
    <w:rsid w:val="004F2AB2"/>
    <w:rsid w:val="004F3EFF"/>
    <w:rsid w:val="004F4371"/>
    <w:rsid w:val="004F437C"/>
    <w:rsid w:val="004F4B26"/>
    <w:rsid w:val="004F52EA"/>
    <w:rsid w:val="004F58C0"/>
    <w:rsid w:val="004F596D"/>
    <w:rsid w:val="004F5B1E"/>
    <w:rsid w:val="004F61CD"/>
    <w:rsid w:val="004F648D"/>
    <w:rsid w:val="004F73A2"/>
    <w:rsid w:val="004F7C6F"/>
    <w:rsid w:val="004F7E9C"/>
    <w:rsid w:val="00500D26"/>
    <w:rsid w:val="00500E14"/>
    <w:rsid w:val="00502169"/>
    <w:rsid w:val="00503672"/>
    <w:rsid w:val="00503729"/>
    <w:rsid w:val="00503771"/>
    <w:rsid w:val="005046DF"/>
    <w:rsid w:val="005058B8"/>
    <w:rsid w:val="00505FC3"/>
    <w:rsid w:val="0050626E"/>
    <w:rsid w:val="00506A72"/>
    <w:rsid w:val="005072C4"/>
    <w:rsid w:val="00510C02"/>
    <w:rsid w:val="00510EE9"/>
    <w:rsid w:val="005118C6"/>
    <w:rsid w:val="00511902"/>
    <w:rsid w:val="00511C85"/>
    <w:rsid w:val="00512326"/>
    <w:rsid w:val="00512509"/>
    <w:rsid w:val="00512A4E"/>
    <w:rsid w:val="00512F5A"/>
    <w:rsid w:val="0051352C"/>
    <w:rsid w:val="00513F78"/>
    <w:rsid w:val="005145DC"/>
    <w:rsid w:val="0051477B"/>
    <w:rsid w:val="005147A2"/>
    <w:rsid w:val="00514F43"/>
    <w:rsid w:val="00515D43"/>
    <w:rsid w:val="00516555"/>
    <w:rsid w:val="00516E1F"/>
    <w:rsid w:val="005175A5"/>
    <w:rsid w:val="00517BE9"/>
    <w:rsid w:val="00517F93"/>
    <w:rsid w:val="0052002A"/>
    <w:rsid w:val="005203BF"/>
    <w:rsid w:val="005204F2"/>
    <w:rsid w:val="0052054C"/>
    <w:rsid w:val="00520590"/>
    <w:rsid w:val="00520793"/>
    <w:rsid w:val="00522F61"/>
    <w:rsid w:val="00523035"/>
    <w:rsid w:val="0052305F"/>
    <w:rsid w:val="00523688"/>
    <w:rsid w:val="0052550D"/>
    <w:rsid w:val="005272E7"/>
    <w:rsid w:val="005279B4"/>
    <w:rsid w:val="005309C9"/>
    <w:rsid w:val="00531568"/>
    <w:rsid w:val="0053160D"/>
    <w:rsid w:val="00531B3F"/>
    <w:rsid w:val="0053265D"/>
    <w:rsid w:val="00532EC6"/>
    <w:rsid w:val="00534868"/>
    <w:rsid w:val="00534BB2"/>
    <w:rsid w:val="00534EBB"/>
    <w:rsid w:val="00535409"/>
    <w:rsid w:val="005359DE"/>
    <w:rsid w:val="005364A0"/>
    <w:rsid w:val="00537293"/>
    <w:rsid w:val="005372FB"/>
    <w:rsid w:val="005379BE"/>
    <w:rsid w:val="0054046D"/>
    <w:rsid w:val="00540524"/>
    <w:rsid w:val="00540617"/>
    <w:rsid w:val="0054121A"/>
    <w:rsid w:val="00541CF1"/>
    <w:rsid w:val="0054264A"/>
    <w:rsid w:val="0054292F"/>
    <w:rsid w:val="005437CC"/>
    <w:rsid w:val="00543B1D"/>
    <w:rsid w:val="00543D9C"/>
    <w:rsid w:val="00543EA5"/>
    <w:rsid w:val="00544C85"/>
    <w:rsid w:val="00544CE5"/>
    <w:rsid w:val="00545C7F"/>
    <w:rsid w:val="005464C0"/>
    <w:rsid w:val="0054729C"/>
    <w:rsid w:val="00547A36"/>
    <w:rsid w:val="00547AD4"/>
    <w:rsid w:val="00550E9F"/>
    <w:rsid w:val="00551325"/>
    <w:rsid w:val="005528F7"/>
    <w:rsid w:val="00552E71"/>
    <w:rsid w:val="005534E8"/>
    <w:rsid w:val="00553C4A"/>
    <w:rsid w:val="00553C52"/>
    <w:rsid w:val="00553D57"/>
    <w:rsid w:val="00555282"/>
    <w:rsid w:val="005556B4"/>
    <w:rsid w:val="00555D3E"/>
    <w:rsid w:val="00557592"/>
    <w:rsid w:val="0055781A"/>
    <w:rsid w:val="0056024B"/>
    <w:rsid w:val="00560C6B"/>
    <w:rsid w:val="00560CB5"/>
    <w:rsid w:val="00560DF0"/>
    <w:rsid w:val="00562CA8"/>
    <w:rsid w:val="005630B0"/>
    <w:rsid w:val="0056315C"/>
    <w:rsid w:val="00563D41"/>
    <w:rsid w:val="005644A6"/>
    <w:rsid w:val="005646A2"/>
    <w:rsid w:val="00564EB3"/>
    <w:rsid w:val="00565C8B"/>
    <w:rsid w:val="005660F0"/>
    <w:rsid w:val="005665E5"/>
    <w:rsid w:val="005671B6"/>
    <w:rsid w:val="005700EB"/>
    <w:rsid w:val="005707D8"/>
    <w:rsid w:val="00570B24"/>
    <w:rsid w:val="00571BBC"/>
    <w:rsid w:val="005723A2"/>
    <w:rsid w:val="00572807"/>
    <w:rsid w:val="00573217"/>
    <w:rsid w:val="00573F43"/>
    <w:rsid w:val="00574834"/>
    <w:rsid w:val="005749FB"/>
    <w:rsid w:val="00574EBC"/>
    <w:rsid w:val="005753EE"/>
    <w:rsid w:val="00575634"/>
    <w:rsid w:val="00575E2E"/>
    <w:rsid w:val="00576365"/>
    <w:rsid w:val="00576E23"/>
    <w:rsid w:val="005778BB"/>
    <w:rsid w:val="005779D1"/>
    <w:rsid w:val="00581021"/>
    <w:rsid w:val="00581E5B"/>
    <w:rsid w:val="005820B2"/>
    <w:rsid w:val="005821F8"/>
    <w:rsid w:val="00582426"/>
    <w:rsid w:val="00583EF6"/>
    <w:rsid w:val="00584789"/>
    <w:rsid w:val="00584988"/>
    <w:rsid w:val="00584C8D"/>
    <w:rsid w:val="00584D82"/>
    <w:rsid w:val="00584E54"/>
    <w:rsid w:val="00585205"/>
    <w:rsid w:val="005852FE"/>
    <w:rsid w:val="00585CB3"/>
    <w:rsid w:val="00586467"/>
    <w:rsid w:val="00586B2F"/>
    <w:rsid w:val="00586F7A"/>
    <w:rsid w:val="0058787C"/>
    <w:rsid w:val="00587E2E"/>
    <w:rsid w:val="00590B6C"/>
    <w:rsid w:val="00591521"/>
    <w:rsid w:val="00591664"/>
    <w:rsid w:val="00591E1A"/>
    <w:rsid w:val="0059209D"/>
    <w:rsid w:val="00592589"/>
    <w:rsid w:val="005933F0"/>
    <w:rsid w:val="0059369A"/>
    <w:rsid w:val="00594080"/>
    <w:rsid w:val="005941F5"/>
    <w:rsid w:val="00594299"/>
    <w:rsid w:val="0059482F"/>
    <w:rsid w:val="00594914"/>
    <w:rsid w:val="005968FC"/>
    <w:rsid w:val="00596ABC"/>
    <w:rsid w:val="00596DBA"/>
    <w:rsid w:val="00597010"/>
    <w:rsid w:val="00597651"/>
    <w:rsid w:val="005978BE"/>
    <w:rsid w:val="005A0702"/>
    <w:rsid w:val="005A1773"/>
    <w:rsid w:val="005A1E93"/>
    <w:rsid w:val="005A236C"/>
    <w:rsid w:val="005A252B"/>
    <w:rsid w:val="005A2536"/>
    <w:rsid w:val="005A3510"/>
    <w:rsid w:val="005A3998"/>
    <w:rsid w:val="005A478A"/>
    <w:rsid w:val="005A7CF7"/>
    <w:rsid w:val="005A7E63"/>
    <w:rsid w:val="005B034E"/>
    <w:rsid w:val="005B0397"/>
    <w:rsid w:val="005B0672"/>
    <w:rsid w:val="005B1261"/>
    <w:rsid w:val="005B140A"/>
    <w:rsid w:val="005B1ADB"/>
    <w:rsid w:val="005B2E75"/>
    <w:rsid w:val="005B342F"/>
    <w:rsid w:val="005B36CC"/>
    <w:rsid w:val="005B3822"/>
    <w:rsid w:val="005B3E55"/>
    <w:rsid w:val="005B4165"/>
    <w:rsid w:val="005B45FB"/>
    <w:rsid w:val="005B46A9"/>
    <w:rsid w:val="005B53C5"/>
    <w:rsid w:val="005B5CC2"/>
    <w:rsid w:val="005B6731"/>
    <w:rsid w:val="005B6B94"/>
    <w:rsid w:val="005B6DE5"/>
    <w:rsid w:val="005B7091"/>
    <w:rsid w:val="005B7AF2"/>
    <w:rsid w:val="005C0D50"/>
    <w:rsid w:val="005C1460"/>
    <w:rsid w:val="005C153C"/>
    <w:rsid w:val="005C1745"/>
    <w:rsid w:val="005C1A09"/>
    <w:rsid w:val="005C2D4A"/>
    <w:rsid w:val="005C3346"/>
    <w:rsid w:val="005C33D8"/>
    <w:rsid w:val="005C3912"/>
    <w:rsid w:val="005C3E59"/>
    <w:rsid w:val="005C4DC5"/>
    <w:rsid w:val="005C586C"/>
    <w:rsid w:val="005C590D"/>
    <w:rsid w:val="005C64A2"/>
    <w:rsid w:val="005C7684"/>
    <w:rsid w:val="005C779A"/>
    <w:rsid w:val="005D05DB"/>
    <w:rsid w:val="005D103C"/>
    <w:rsid w:val="005D174B"/>
    <w:rsid w:val="005D1F9A"/>
    <w:rsid w:val="005D2779"/>
    <w:rsid w:val="005D2CE4"/>
    <w:rsid w:val="005D32D2"/>
    <w:rsid w:val="005D385F"/>
    <w:rsid w:val="005D3C00"/>
    <w:rsid w:val="005D40AB"/>
    <w:rsid w:val="005D4721"/>
    <w:rsid w:val="005D60E4"/>
    <w:rsid w:val="005D633B"/>
    <w:rsid w:val="005D6EEB"/>
    <w:rsid w:val="005D6F30"/>
    <w:rsid w:val="005D7469"/>
    <w:rsid w:val="005D7A2D"/>
    <w:rsid w:val="005E0174"/>
    <w:rsid w:val="005E0DE3"/>
    <w:rsid w:val="005E133C"/>
    <w:rsid w:val="005E2CC7"/>
    <w:rsid w:val="005E2E3D"/>
    <w:rsid w:val="005E2F94"/>
    <w:rsid w:val="005E340E"/>
    <w:rsid w:val="005E39E1"/>
    <w:rsid w:val="005E5A8F"/>
    <w:rsid w:val="005E5D9D"/>
    <w:rsid w:val="005E5E85"/>
    <w:rsid w:val="005E61C8"/>
    <w:rsid w:val="005E66C6"/>
    <w:rsid w:val="005E68C4"/>
    <w:rsid w:val="005E6A29"/>
    <w:rsid w:val="005E6D0E"/>
    <w:rsid w:val="005F01F3"/>
    <w:rsid w:val="005F044A"/>
    <w:rsid w:val="005F0BA1"/>
    <w:rsid w:val="005F1805"/>
    <w:rsid w:val="005F19A2"/>
    <w:rsid w:val="005F2BE3"/>
    <w:rsid w:val="005F2E2B"/>
    <w:rsid w:val="005F3E67"/>
    <w:rsid w:val="005F3EE8"/>
    <w:rsid w:val="005F437F"/>
    <w:rsid w:val="005F49D3"/>
    <w:rsid w:val="005F4A6D"/>
    <w:rsid w:val="005F4CE5"/>
    <w:rsid w:val="005F4FFF"/>
    <w:rsid w:val="005F56D8"/>
    <w:rsid w:val="005F6748"/>
    <w:rsid w:val="005F6E53"/>
    <w:rsid w:val="005F7A17"/>
    <w:rsid w:val="006011B3"/>
    <w:rsid w:val="00601956"/>
    <w:rsid w:val="00601D9B"/>
    <w:rsid w:val="0060293B"/>
    <w:rsid w:val="00602988"/>
    <w:rsid w:val="00602EA9"/>
    <w:rsid w:val="00605845"/>
    <w:rsid w:val="00607177"/>
    <w:rsid w:val="0060769D"/>
    <w:rsid w:val="00607740"/>
    <w:rsid w:val="00607854"/>
    <w:rsid w:val="006103A8"/>
    <w:rsid w:val="00610F6F"/>
    <w:rsid w:val="00611044"/>
    <w:rsid w:val="006110F8"/>
    <w:rsid w:val="006114F5"/>
    <w:rsid w:val="006124F0"/>
    <w:rsid w:val="0061253A"/>
    <w:rsid w:val="00612C0D"/>
    <w:rsid w:val="00612C58"/>
    <w:rsid w:val="006134D7"/>
    <w:rsid w:val="0061353A"/>
    <w:rsid w:val="00613669"/>
    <w:rsid w:val="00614836"/>
    <w:rsid w:val="00614FFE"/>
    <w:rsid w:val="00615227"/>
    <w:rsid w:val="006157D1"/>
    <w:rsid w:val="00615EEE"/>
    <w:rsid w:val="006161FA"/>
    <w:rsid w:val="006164F5"/>
    <w:rsid w:val="00620077"/>
    <w:rsid w:val="00620C94"/>
    <w:rsid w:val="00622C34"/>
    <w:rsid w:val="00622EC1"/>
    <w:rsid w:val="00623608"/>
    <w:rsid w:val="0062365D"/>
    <w:rsid w:val="00623A4E"/>
    <w:rsid w:val="0062414E"/>
    <w:rsid w:val="0062438D"/>
    <w:rsid w:val="006243A1"/>
    <w:rsid w:val="0062446E"/>
    <w:rsid w:val="0062496C"/>
    <w:rsid w:val="00625265"/>
    <w:rsid w:val="006254FB"/>
    <w:rsid w:val="00625516"/>
    <w:rsid w:val="0062589C"/>
    <w:rsid w:val="00626430"/>
    <w:rsid w:val="00626989"/>
    <w:rsid w:val="00627145"/>
    <w:rsid w:val="006273EA"/>
    <w:rsid w:val="00630471"/>
    <w:rsid w:val="0063057A"/>
    <w:rsid w:val="00630D97"/>
    <w:rsid w:val="006316B7"/>
    <w:rsid w:val="006326EE"/>
    <w:rsid w:val="00632AF2"/>
    <w:rsid w:val="006333BE"/>
    <w:rsid w:val="00633CD4"/>
    <w:rsid w:val="006340C3"/>
    <w:rsid w:val="00634807"/>
    <w:rsid w:val="00635127"/>
    <w:rsid w:val="00635AB8"/>
    <w:rsid w:val="00635B6B"/>
    <w:rsid w:val="00635FA3"/>
    <w:rsid w:val="00640035"/>
    <w:rsid w:val="00640743"/>
    <w:rsid w:val="00640D5A"/>
    <w:rsid w:val="00640ED0"/>
    <w:rsid w:val="00640EF6"/>
    <w:rsid w:val="00641EB4"/>
    <w:rsid w:val="00642D52"/>
    <w:rsid w:val="0064334D"/>
    <w:rsid w:val="00643E48"/>
    <w:rsid w:val="0064494E"/>
    <w:rsid w:val="00645553"/>
    <w:rsid w:val="00646302"/>
    <w:rsid w:val="00646715"/>
    <w:rsid w:val="00647221"/>
    <w:rsid w:val="0064724B"/>
    <w:rsid w:val="00647484"/>
    <w:rsid w:val="0064787F"/>
    <w:rsid w:val="006502BF"/>
    <w:rsid w:val="00650323"/>
    <w:rsid w:val="00651C07"/>
    <w:rsid w:val="0065216C"/>
    <w:rsid w:val="0065217D"/>
    <w:rsid w:val="00652D42"/>
    <w:rsid w:val="00652F74"/>
    <w:rsid w:val="006530DA"/>
    <w:rsid w:val="00654302"/>
    <w:rsid w:val="0065454F"/>
    <w:rsid w:val="00655B2B"/>
    <w:rsid w:val="00655B92"/>
    <w:rsid w:val="00655BD9"/>
    <w:rsid w:val="00655CD9"/>
    <w:rsid w:val="00656ACA"/>
    <w:rsid w:val="00656CC4"/>
    <w:rsid w:val="00656F6F"/>
    <w:rsid w:val="00657A48"/>
    <w:rsid w:val="00660278"/>
    <w:rsid w:val="00660926"/>
    <w:rsid w:val="00661304"/>
    <w:rsid w:val="006614E5"/>
    <w:rsid w:val="00661ABE"/>
    <w:rsid w:val="00662299"/>
    <w:rsid w:val="006625B0"/>
    <w:rsid w:val="00662BB7"/>
    <w:rsid w:val="0066356B"/>
    <w:rsid w:val="00663A19"/>
    <w:rsid w:val="006642CB"/>
    <w:rsid w:val="00664303"/>
    <w:rsid w:val="00664439"/>
    <w:rsid w:val="0066489C"/>
    <w:rsid w:val="00664AF5"/>
    <w:rsid w:val="00664CD6"/>
    <w:rsid w:val="00665BA0"/>
    <w:rsid w:val="006666C7"/>
    <w:rsid w:val="006679FF"/>
    <w:rsid w:val="00671AA7"/>
    <w:rsid w:val="00671AEC"/>
    <w:rsid w:val="00673A88"/>
    <w:rsid w:val="00674D41"/>
    <w:rsid w:val="006751F5"/>
    <w:rsid w:val="006763EA"/>
    <w:rsid w:val="00676B03"/>
    <w:rsid w:val="00677610"/>
    <w:rsid w:val="00677A43"/>
    <w:rsid w:val="0068046E"/>
    <w:rsid w:val="00680572"/>
    <w:rsid w:val="00680898"/>
    <w:rsid w:val="006814C8"/>
    <w:rsid w:val="006819B7"/>
    <w:rsid w:val="00681AE6"/>
    <w:rsid w:val="00681B52"/>
    <w:rsid w:val="00681D7A"/>
    <w:rsid w:val="006829B2"/>
    <w:rsid w:val="00683264"/>
    <w:rsid w:val="00683C64"/>
    <w:rsid w:val="006844F5"/>
    <w:rsid w:val="006845DD"/>
    <w:rsid w:val="006852CA"/>
    <w:rsid w:val="0068569E"/>
    <w:rsid w:val="006856E2"/>
    <w:rsid w:val="0068651B"/>
    <w:rsid w:val="0068659A"/>
    <w:rsid w:val="0068677D"/>
    <w:rsid w:val="00686CCE"/>
    <w:rsid w:val="006872E4"/>
    <w:rsid w:val="00687319"/>
    <w:rsid w:val="00687841"/>
    <w:rsid w:val="00687AB0"/>
    <w:rsid w:val="006914E4"/>
    <w:rsid w:val="00691BB9"/>
    <w:rsid w:val="0069229B"/>
    <w:rsid w:val="006927E4"/>
    <w:rsid w:val="00692AC0"/>
    <w:rsid w:val="00694779"/>
    <w:rsid w:val="006947F7"/>
    <w:rsid w:val="00694946"/>
    <w:rsid w:val="00694CC1"/>
    <w:rsid w:val="00695BD6"/>
    <w:rsid w:val="00696101"/>
    <w:rsid w:val="006A084E"/>
    <w:rsid w:val="006A0D07"/>
    <w:rsid w:val="006A0FDE"/>
    <w:rsid w:val="006A137A"/>
    <w:rsid w:val="006A263F"/>
    <w:rsid w:val="006A2F96"/>
    <w:rsid w:val="006A429D"/>
    <w:rsid w:val="006A43F1"/>
    <w:rsid w:val="006A551F"/>
    <w:rsid w:val="006A579C"/>
    <w:rsid w:val="006B00D4"/>
    <w:rsid w:val="006B0430"/>
    <w:rsid w:val="006B048D"/>
    <w:rsid w:val="006B0918"/>
    <w:rsid w:val="006B0ED8"/>
    <w:rsid w:val="006B11A6"/>
    <w:rsid w:val="006B17C3"/>
    <w:rsid w:val="006B2E36"/>
    <w:rsid w:val="006B37F7"/>
    <w:rsid w:val="006B3E42"/>
    <w:rsid w:val="006B450A"/>
    <w:rsid w:val="006B507C"/>
    <w:rsid w:val="006B54BF"/>
    <w:rsid w:val="006B584F"/>
    <w:rsid w:val="006B6CEA"/>
    <w:rsid w:val="006B7EF2"/>
    <w:rsid w:val="006C0434"/>
    <w:rsid w:val="006C0BCA"/>
    <w:rsid w:val="006C23B2"/>
    <w:rsid w:val="006C2577"/>
    <w:rsid w:val="006C2E54"/>
    <w:rsid w:val="006C5E59"/>
    <w:rsid w:val="006C5EDD"/>
    <w:rsid w:val="006C63D6"/>
    <w:rsid w:val="006C65DA"/>
    <w:rsid w:val="006C72BC"/>
    <w:rsid w:val="006C7708"/>
    <w:rsid w:val="006D1690"/>
    <w:rsid w:val="006D1DEF"/>
    <w:rsid w:val="006D2159"/>
    <w:rsid w:val="006D23CA"/>
    <w:rsid w:val="006D2BB0"/>
    <w:rsid w:val="006D2E50"/>
    <w:rsid w:val="006D3D3B"/>
    <w:rsid w:val="006D3E31"/>
    <w:rsid w:val="006D3F09"/>
    <w:rsid w:val="006D405F"/>
    <w:rsid w:val="006D4423"/>
    <w:rsid w:val="006D44C9"/>
    <w:rsid w:val="006D4A4E"/>
    <w:rsid w:val="006D4FAB"/>
    <w:rsid w:val="006D4FFB"/>
    <w:rsid w:val="006D56F2"/>
    <w:rsid w:val="006D5C8E"/>
    <w:rsid w:val="006D752A"/>
    <w:rsid w:val="006D7768"/>
    <w:rsid w:val="006D79B0"/>
    <w:rsid w:val="006E00AD"/>
    <w:rsid w:val="006E1681"/>
    <w:rsid w:val="006E1CDA"/>
    <w:rsid w:val="006E569C"/>
    <w:rsid w:val="006E57A4"/>
    <w:rsid w:val="006E6277"/>
    <w:rsid w:val="006E6734"/>
    <w:rsid w:val="006E6A89"/>
    <w:rsid w:val="006E77A3"/>
    <w:rsid w:val="006F0526"/>
    <w:rsid w:val="006F14E2"/>
    <w:rsid w:val="006F2E06"/>
    <w:rsid w:val="006F33DF"/>
    <w:rsid w:val="006F34AC"/>
    <w:rsid w:val="006F3A0B"/>
    <w:rsid w:val="006F51B6"/>
    <w:rsid w:val="006F554D"/>
    <w:rsid w:val="006F55AE"/>
    <w:rsid w:val="006F5730"/>
    <w:rsid w:val="006F5C6E"/>
    <w:rsid w:val="006F5F88"/>
    <w:rsid w:val="006F61F6"/>
    <w:rsid w:val="006F625C"/>
    <w:rsid w:val="006F6A47"/>
    <w:rsid w:val="006F6B85"/>
    <w:rsid w:val="006F6FF0"/>
    <w:rsid w:val="00702703"/>
    <w:rsid w:val="007029A1"/>
    <w:rsid w:val="00702CEA"/>
    <w:rsid w:val="00703016"/>
    <w:rsid w:val="0070320E"/>
    <w:rsid w:val="00703278"/>
    <w:rsid w:val="00704034"/>
    <w:rsid w:val="00704D7C"/>
    <w:rsid w:val="00704F81"/>
    <w:rsid w:val="007052E9"/>
    <w:rsid w:val="0070616A"/>
    <w:rsid w:val="00706555"/>
    <w:rsid w:val="00706592"/>
    <w:rsid w:val="00706778"/>
    <w:rsid w:val="007104EA"/>
    <w:rsid w:val="00710964"/>
    <w:rsid w:val="0071105A"/>
    <w:rsid w:val="00711652"/>
    <w:rsid w:val="00711A1C"/>
    <w:rsid w:val="00711CBB"/>
    <w:rsid w:val="00711F94"/>
    <w:rsid w:val="00713669"/>
    <w:rsid w:val="007139CE"/>
    <w:rsid w:val="0071472D"/>
    <w:rsid w:val="00714D1A"/>
    <w:rsid w:val="00714F1A"/>
    <w:rsid w:val="007152AE"/>
    <w:rsid w:val="00715E53"/>
    <w:rsid w:val="00715FC5"/>
    <w:rsid w:val="007176CA"/>
    <w:rsid w:val="0071775A"/>
    <w:rsid w:val="00717A99"/>
    <w:rsid w:val="0072018C"/>
    <w:rsid w:val="007212EC"/>
    <w:rsid w:val="007217EC"/>
    <w:rsid w:val="00721AF8"/>
    <w:rsid w:val="00721BAD"/>
    <w:rsid w:val="00721DD0"/>
    <w:rsid w:val="00722150"/>
    <w:rsid w:val="00722336"/>
    <w:rsid w:val="00722757"/>
    <w:rsid w:val="00722879"/>
    <w:rsid w:val="007228ED"/>
    <w:rsid w:val="00723705"/>
    <w:rsid w:val="007238C5"/>
    <w:rsid w:val="00723BF8"/>
    <w:rsid w:val="00724911"/>
    <w:rsid w:val="0072498E"/>
    <w:rsid w:val="007256FE"/>
    <w:rsid w:val="007257D3"/>
    <w:rsid w:val="00725969"/>
    <w:rsid w:val="00726981"/>
    <w:rsid w:val="00726CF9"/>
    <w:rsid w:val="00727ADC"/>
    <w:rsid w:val="00727C3B"/>
    <w:rsid w:val="0073052A"/>
    <w:rsid w:val="007314A7"/>
    <w:rsid w:val="00731B90"/>
    <w:rsid w:val="00731D2D"/>
    <w:rsid w:val="00731D7C"/>
    <w:rsid w:val="00732639"/>
    <w:rsid w:val="00732721"/>
    <w:rsid w:val="007333A3"/>
    <w:rsid w:val="00733C07"/>
    <w:rsid w:val="007342C2"/>
    <w:rsid w:val="00734A4B"/>
    <w:rsid w:val="00734AB8"/>
    <w:rsid w:val="0073507E"/>
    <w:rsid w:val="00736232"/>
    <w:rsid w:val="00736E6E"/>
    <w:rsid w:val="00737BA8"/>
    <w:rsid w:val="007402EA"/>
    <w:rsid w:val="00740355"/>
    <w:rsid w:val="00740838"/>
    <w:rsid w:val="00742104"/>
    <w:rsid w:val="00742C4C"/>
    <w:rsid w:val="00743186"/>
    <w:rsid w:val="00743268"/>
    <w:rsid w:val="007433AB"/>
    <w:rsid w:val="00743660"/>
    <w:rsid w:val="00743BD4"/>
    <w:rsid w:val="00743FD7"/>
    <w:rsid w:val="00744784"/>
    <w:rsid w:val="007449D2"/>
    <w:rsid w:val="007449EE"/>
    <w:rsid w:val="0074551D"/>
    <w:rsid w:val="007460BF"/>
    <w:rsid w:val="00750A5E"/>
    <w:rsid w:val="007511FF"/>
    <w:rsid w:val="0075138A"/>
    <w:rsid w:val="00753033"/>
    <w:rsid w:val="0075396D"/>
    <w:rsid w:val="00754480"/>
    <w:rsid w:val="00754B7E"/>
    <w:rsid w:val="00754BB0"/>
    <w:rsid w:val="0075549A"/>
    <w:rsid w:val="007554D1"/>
    <w:rsid w:val="007564BF"/>
    <w:rsid w:val="00756A57"/>
    <w:rsid w:val="007574B5"/>
    <w:rsid w:val="0075756A"/>
    <w:rsid w:val="007575A7"/>
    <w:rsid w:val="00757974"/>
    <w:rsid w:val="00757D56"/>
    <w:rsid w:val="00757F87"/>
    <w:rsid w:val="00760397"/>
    <w:rsid w:val="007605B6"/>
    <w:rsid w:val="00760D7F"/>
    <w:rsid w:val="00761BD5"/>
    <w:rsid w:val="007622F2"/>
    <w:rsid w:val="0076400B"/>
    <w:rsid w:val="007651AB"/>
    <w:rsid w:val="007655FE"/>
    <w:rsid w:val="00765D79"/>
    <w:rsid w:val="00765D7B"/>
    <w:rsid w:val="00765E0B"/>
    <w:rsid w:val="00766338"/>
    <w:rsid w:val="007670E0"/>
    <w:rsid w:val="007678A2"/>
    <w:rsid w:val="00770534"/>
    <w:rsid w:val="00770677"/>
    <w:rsid w:val="00770802"/>
    <w:rsid w:val="00770897"/>
    <w:rsid w:val="00770E39"/>
    <w:rsid w:val="00771333"/>
    <w:rsid w:val="00771CE8"/>
    <w:rsid w:val="00771E18"/>
    <w:rsid w:val="00771F8F"/>
    <w:rsid w:val="007720BC"/>
    <w:rsid w:val="00772521"/>
    <w:rsid w:val="007726EE"/>
    <w:rsid w:val="00773557"/>
    <w:rsid w:val="00774524"/>
    <w:rsid w:val="007745C6"/>
    <w:rsid w:val="00774914"/>
    <w:rsid w:val="00775185"/>
    <w:rsid w:val="00776305"/>
    <w:rsid w:val="0077639A"/>
    <w:rsid w:val="0077734E"/>
    <w:rsid w:val="0078011C"/>
    <w:rsid w:val="0078038A"/>
    <w:rsid w:val="00780DCA"/>
    <w:rsid w:val="007821E8"/>
    <w:rsid w:val="007824BC"/>
    <w:rsid w:val="007825E1"/>
    <w:rsid w:val="0078296B"/>
    <w:rsid w:val="00782FBC"/>
    <w:rsid w:val="007833CD"/>
    <w:rsid w:val="007835D9"/>
    <w:rsid w:val="00785A03"/>
    <w:rsid w:val="00786237"/>
    <w:rsid w:val="00786422"/>
    <w:rsid w:val="00786B85"/>
    <w:rsid w:val="00787491"/>
    <w:rsid w:val="0078799E"/>
    <w:rsid w:val="00787D78"/>
    <w:rsid w:val="00787D96"/>
    <w:rsid w:val="00790378"/>
    <w:rsid w:val="00790665"/>
    <w:rsid w:val="00790D07"/>
    <w:rsid w:val="00790ECF"/>
    <w:rsid w:val="0079110A"/>
    <w:rsid w:val="007911CF"/>
    <w:rsid w:val="00791B52"/>
    <w:rsid w:val="00791E16"/>
    <w:rsid w:val="007929DA"/>
    <w:rsid w:val="00793BC7"/>
    <w:rsid w:val="00794049"/>
    <w:rsid w:val="00794188"/>
    <w:rsid w:val="007947CB"/>
    <w:rsid w:val="007947CF"/>
    <w:rsid w:val="0079555D"/>
    <w:rsid w:val="007956AE"/>
    <w:rsid w:val="0079576D"/>
    <w:rsid w:val="00795B1E"/>
    <w:rsid w:val="00796523"/>
    <w:rsid w:val="007966BF"/>
    <w:rsid w:val="0079761F"/>
    <w:rsid w:val="00797649"/>
    <w:rsid w:val="007A0363"/>
    <w:rsid w:val="007A1D0E"/>
    <w:rsid w:val="007A2790"/>
    <w:rsid w:val="007A2FB0"/>
    <w:rsid w:val="007A33CE"/>
    <w:rsid w:val="007A3C73"/>
    <w:rsid w:val="007A4209"/>
    <w:rsid w:val="007A536A"/>
    <w:rsid w:val="007A55F4"/>
    <w:rsid w:val="007A5F22"/>
    <w:rsid w:val="007A6742"/>
    <w:rsid w:val="007A6E29"/>
    <w:rsid w:val="007A70A3"/>
    <w:rsid w:val="007A7183"/>
    <w:rsid w:val="007A7517"/>
    <w:rsid w:val="007B02CF"/>
    <w:rsid w:val="007B06E8"/>
    <w:rsid w:val="007B0D2B"/>
    <w:rsid w:val="007B1327"/>
    <w:rsid w:val="007B1E3B"/>
    <w:rsid w:val="007B2046"/>
    <w:rsid w:val="007B250F"/>
    <w:rsid w:val="007B2798"/>
    <w:rsid w:val="007B34FC"/>
    <w:rsid w:val="007B3726"/>
    <w:rsid w:val="007B3E49"/>
    <w:rsid w:val="007B487D"/>
    <w:rsid w:val="007B5ACA"/>
    <w:rsid w:val="007B5FFD"/>
    <w:rsid w:val="007B71BB"/>
    <w:rsid w:val="007B7AB6"/>
    <w:rsid w:val="007C074A"/>
    <w:rsid w:val="007C088B"/>
    <w:rsid w:val="007C18C0"/>
    <w:rsid w:val="007C1A3E"/>
    <w:rsid w:val="007C1FFB"/>
    <w:rsid w:val="007C2424"/>
    <w:rsid w:val="007C295B"/>
    <w:rsid w:val="007C3BEE"/>
    <w:rsid w:val="007C3C86"/>
    <w:rsid w:val="007C3E07"/>
    <w:rsid w:val="007C3F48"/>
    <w:rsid w:val="007C4FA2"/>
    <w:rsid w:val="007C5316"/>
    <w:rsid w:val="007C549C"/>
    <w:rsid w:val="007C5A87"/>
    <w:rsid w:val="007C5C43"/>
    <w:rsid w:val="007C607C"/>
    <w:rsid w:val="007C6E74"/>
    <w:rsid w:val="007C773D"/>
    <w:rsid w:val="007D034D"/>
    <w:rsid w:val="007D11D1"/>
    <w:rsid w:val="007D14BE"/>
    <w:rsid w:val="007D1744"/>
    <w:rsid w:val="007D2593"/>
    <w:rsid w:val="007D3747"/>
    <w:rsid w:val="007D386C"/>
    <w:rsid w:val="007D3906"/>
    <w:rsid w:val="007D3CD8"/>
    <w:rsid w:val="007D424B"/>
    <w:rsid w:val="007D4266"/>
    <w:rsid w:val="007D4C48"/>
    <w:rsid w:val="007D51DD"/>
    <w:rsid w:val="007D5EBA"/>
    <w:rsid w:val="007D6253"/>
    <w:rsid w:val="007D6F2E"/>
    <w:rsid w:val="007D6F95"/>
    <w:rsid w:val="007D7A3C"/>
    <w:rsid w:val="007E067E"/>
    <w:rsid w:val="007E0999"/>
    <w:rsid w:val="007E0A7D"/>
    <w:rsid w:val="007E0B05"/>
    <w:rsid w:val="007E1065"/>
    <w:rsid w:val="007E1622"/>
    <w:rsid w:val="007E20E5"/>
    <w:rsid w:val="007E260A"/>
    <w:rsid w:val="007E2F21"/>
    <w:rsid w:val="007E3265"/>
    <w:rsid w:val="007E3368"/>
    <w:rsid w:val="007E3535"/>
    <w:rsid w:val="007E5260"/>
    <w:rsid w:val="007E6204"/>
    <w:rsid w:val="007E65A7"/>
    <w:rsid w:val="007E737A"/>
    <w:rsid w:val="007E7687"/>
    <w:rsid w:val="007E7DBC"/>
    <w:rsid w:val="007F190F"/>
    <w:rsid w:val="007F1F41"/>
    <w:rsid w:val="007F25FC"/>
    <w:rsid w:val="007F2BB7"/>
    <w:rsid w:val="007F38AC"/>
    <w:rsid w:val="007F4737"/>
    <w:rsid w:val="007F4C35"/>
    <w:rsid w:val="007F508C"/>
    <w:rsid w:val="007F5973"/>
    <w:rsid w:val="007F5F4B"/>
    <w:rsid w:val="007F62D1"/>
    <w:rsid w:val="007F65E2"/>
    <w:rsid w:val="007F663A"/>
    <w:rsid w:val="007F6C3E"/>
    <w:rsid w:val="007F7859"/>
    <w:rsid w:val="007F7CEC"/>
    <w:rsid w:val="00800032"/>
    <w:rsid w:val="00800250"/>
    <w:rsid w:val="00801628"/>
    <w:rsid w:val="00801A41"/>
    <w:rsid w:val="008022DB"/>
    <w:rsid w:val="00802A8A"/>
    <w:rsid w:val="00802AF1"/>
    <w:rsid w:val="00802DC5"/>
    <w:rsid w:val="0080349D"/>
    <w:rsid w:val="0080377A"/>
    <w:rsid w:val="00803A30"/>
    <w:rsid w:val="00803B83"/>
    <w:rsid w:val="00803ECB"/>
    <w:rsid w:val="008045D7"/>
    <w:rsid w:val="00804B1A"/>
    <w:rsid w:val="008059A5"/>
    <w:rsid w:val="008068E1"/>
    <w:rsid w:val="00806B74"/>
    <w:rsid w:val="008076E0"/>
    <w:rsid w:val="008079BA"/>
    <w:rsid w:val="00807C90"/>
    <w:rsid w:val="00807D04"/>
    <w:rsid w:val="00811124"/>
    <w:rsid w:val="0081142E"/>
    <w:rsid w:val="00812A67"/>
    <w:rsid w:val="00812D7B"/>
    <w:rsid w:val="0081322A"/>
    <w:rsid w:val="0081354E"/>
    <w:rsid w:val="00813935"/>
    <w:rsid w:val="0081474D"/>
    <w:rsid w:val="008156E1"/>
    <w:rsid w:val="00815F54"/>
    <w:rsid w:val="008160C4"/>
    <w:rsid w:val="00816E01"/>
    <w:rsid w:val="00820358"/>
    <w:rsid w:val="00820383"/>
    <w:rsid w:val="008209DC"/>
    <w:rsid w:val="00820F34"/>
    <w:rsid w:val="0082185F"/>
    <w:rsid w:val="008219C8"/>
    <w:rsid w:val="00821CC2"/>
    <w:rsid w:val="00822706"/>
    <w:rsid w:val="0082355E"/>
    <w:rsid w:val="00823A60"/>
    <w:rsid w:val="00824966"/>
    <w:rsid w:val="00824DB5"/>
    <w:rsid w:val="00826E92"/>
    <w:rsid w:val="008273D4"/>
    <w:rsid w:val="008275E4"/>
    <w:rsid w:val="00827D9E"/>
    <w:rsid w:val="008305E7"/>
    <w:rsid w:val="00830B5D"/>
    <w:rsid w:val="0083220A"/>
    <w:rsid w:val="00832523"/>
    <w:rsid w:val="00832CF3"/>
    <w:rsid w:val="00833393"/>
    <w:rsid w:val="008335E0"/>
    <w:rsid w:val="00833E76"/>
    <w:rsid w:val="008343EE"/>
    <w:rsid w:val="00834900"/>
    <w:rsid w:val="00834D26"/>
    <w:rsid w:val="00834D6F"/>
    <w:rsid w:val="00834F78"/>
    <w:rsid w:val="00835C48"/>
    <w:rsid w:val="008365BF"/>
    <w:rsid w:val="008366C4"/>
    <w:rsid w:val="00836D66"/>
    <w:rsid w:val="00837F4C"/>
    <w:rsid w:val="00841A7B"/>
    <w:rsid w:val="00841EFC"/>
    <w:rsid w:val="0084318B"/>
    <w:rsid w:val="0084351B"/>
    <w:rsid w:val="0084352A"/>
    <w:rsid w:val="0084366A"/>
    <w:rsid w:val="00844063"/>
    <w:rsid w:val="00845D6E"/>
    <w:rsid w:val="00846770"/>
    <w:rsid w:val="00846775"/>
    <w:rsid w:val="00847D5D"/>
    <w:rsid w:val="00851AE4"/>
    <w:rsid w:val="00851B9F"/>
    <w:rsid w:val="00851E29"/>
    <w:rsid w:val="00852625"/>
    <w:rsid w:val="008531E8"/>
    <w:rsid w:val="00853435"/>
    <w:rsid w:val="008540AA"/>
    <w:rsid w:val="008546C0"/>
    <w:rsid w:val="008546DD"/>
    <w:rsid w:val="00855300"/>
    <w:rsid w:val="008556B4"/>
    <w:rsid w:val="008560A2"/>
    <w:rsid w:val="00856EA5"/>
    <w:rsid w:val="00857582"/>
    <w:rsid w:val="00857829"/>
    <w:rsid w:val="00860430"/>
    <w:rsid w:val="008620F6"/>
    <w:rsid w:val="008628B1"/>
    <w:rsid w:val="00862A57"/>
    <w:rsid w:val="00862F83"/>
    <w:rsid w:val="0086395A"/>
    <w:rsid w:val="00863D5C"/>
    <w:rsid w:val="008654FA"/>
    <w:rsid w:val="00866628"/>
    <w:rsid w:val="00867197"/>
    <w:rsid w:val="008675AC"/>
    <w:rsid w:val="00870D8D"/>
    <w:rsid w:val="008721AE"/>
    <w:rsid w:val="00872D23"/>
    <w:rsid w:val="0087370B"/>
    <w:rsid w:val="00874A8A"/>
    <w:rsid w:val="00875020"/>
    <w:rsid w:val="00875113"/>
    <w:rsid w:val="0087516E"/>
    <w:rsid w:val="0087537D"/>
    <w:rsid w:val="00875D17"/>
    <w:rsid w:val="00875DED"/>
    <w:rsid w:val="008763DA"/>
    <w:rsid w:val="00876946"/>
    <w:rsid w:val="00876A05"/>
    <w:rsid w:val="00876EC4"/>
    <w:rsid w:val="00877A6A"/>
    <w:rsid w:val="00880178"/>
    <w:rsid w:val="008802A5"/>
    <w:rsid w:val="00881EEE"/>
    <w:rsid w:val="00882088"/>
    <w:rsid w:val="00882992"/>
    <w:rsid w:val="00882D6E"/>
    <w:rsid w:val="00883B53"/>
    <w:rsid w:val="00883C41"/>
    <w:rsid w:val="00884143"/>
    <w:rsid w:val="00884D66"/>
    <w:rsid w:val="00884EFA"/>
    <w:rsid w:val="00885E8D"/>
    <w:rsid w:val="008860EE"/>
    <w:rsid w:val="00886534"/>
    <w:rsid w:val="008869CC"/>
    <w:rsid w:val="00887101"/>
    <w:rsid w:val="008872D1"/>
    <w:rsid w:val="00887355"/>
    <w:rsid w:val="00887B91"/>
    <w:rsid w:val="00887E4B"/>
    <w:rsid w:val="0089067E"/>
    <w:rsid w:val="0089079F"/>
    <w:rsid w:val="00890C0C"/>
    <w:rsid w:val="008915C3"/>
    <w:rsid w:val="0089172D"/>
    <w:rsid w:val="00891F78"/>
    <w:rsid w:val="00893529"/>
    <w:rsid w:val="008935E7"/>
    <w:rsid w:val="008937B7"/>
    <w:rsid w:val="00894302"/>
    <w:rsid w:val="00896726"/>
    <w:rsid w:val="0089791B"/>
    <w:rsid w:val="008A0337"/>
    <w:rsid w:val="008A0511"/>
    <w:rsid w:val="008A0568"/>
    <w:rsid w:val="008A0A60"/>
    <w:rsid w:val="008A0AD6"/>
    <w:rsid w:val="008A1030"/>
    <w:rsid w:val="008A203B"/>
    <w:rsid w:val="008A236E"/>
    <w:rsid w:val="008A339B"/>
    <w:rsid w:val="008A362D"/>
    <w:rsid w:val="008A431E"/>
    <w:rsid w:val="008A4E41"/>
    <w:rsid w:val="008A50E4"/>
    <w:rsid w:val="008A5147"/>
    <w:rsid w:val="008A73F4"/>
    <w:rsid w:val="008A7476"/>
    <w:rsid w:val="008A7D8E"/>
    <w:rsid w:val="008B0175"/>
    <w:rsid w:val="008B017E"/>
    <w:rsid w:val="008B01B0"/>
    <w:rsid w:val="008B02A0"/>
    <w:rsid w:val="008B1352"/>
    <w:rsid w:val="008B1AFA"/>
    <w:rsid w:val="008B2FF1"/>
    <w:rsid w:val="008B49CC"/>
    <w:rsid w:val="008B4CFF"/>
    <w:rsid w:val="008B5370"/>
    <w:rsid w:val="008B6CAA"/>
    <w:rsid w:val="008B6D01"/>
    <w:rsid w:val="008B7471"/>
    <w:rsid w:val="008B74F8"/>
    <w:rsid w:val="008B7A2C"/>
    <w:rsid w:val="008B7F3C"/>
    <w:rsid w:val="008B7F3E"/>
    <w:rsid w:val="008C00F3"/>
    <w:rsid w:val="008C024F"/>
    <w:rsid w:val="008C055C"/>
    <w:rsid w:val="008C0C5C"/>
    <w:rsid w:val="008C0DF8"/>
    <w:rsid w:val="008C18C8"/>
    <w:rsid w:val="008C19D2"/>
    <w:rsid w:val="008C1B8F"/>
    <w:rsid w:val="008C1FFD"/>
    <w:rsid w:val="008C260A"/>
    <w:rsid w:val="008C31DB"/>
    <w:rsid w:val="008C3279"/>
    <w:rsid w:val="008C33FA"/>
    <w:rsid w:val="008C353F"/>
    <w:rsid w:val="008C4D5E"/>
    <w:rsid w:val="008C58BA"/>
    <w:rsid w:val="008C64AC"/>
    <w:rsid w:val="008C7964"/>
    <w:rsid w:val="008C7F8B"/>
    <w:rsid w:val="008D0212"/>
    <w:rsid w:val="008D0758"/>
    <w:rsid w:val="008D14C0"/>
    <w:rsid w:val="008D1A6E"/>
    <w:rsid w:val="008D2BD0"/>
    <w:rsid w:val="008D2C2E"/>
    <w:rsid w:val="008D32D5"/>
    <w:rsid w:val="008D33C9"/>
    <w:rsid w:val="008D432B"/>
    <w:rsid w:val="008D47DF"/>
    <w:rsid w:val="008D4F47"/>
    <w:rsid w:val="008D51D1"/>
    <w:rsid w:val="008D6D0D"/>
    <w:rsid w:val="008E03FD"/>
    <w:rsid w:val="008E09F5"/>
    <w:rsid w:val="008E0C6A"/>
    <w:rsid w:val="008E194C"/>
    <w:rsid w:val="008E1AEE"/>
    <w:rsid w:val="008E2072"/>
    <w:rsid w:val="008E20B3"/>
    <w:rsid w:val="008E2E5C"/>
    <w:rsid w:val="008E38A3"/>
    <w:rsid w:val="008E4085"/>
    <w:rsid w:val="008E487B"/>
    <w:rsid w:val="008E515F"/>
    <w:rsid w:val="008E52CA"/>
    <w:rsid w:val="008E602E"/>
    <w:rsid w:val="008E6426"/>
    <w:rsid w:val="008E6848"/>
    <w:rsid w:val="008E686E"/>
    <w:rsid w:val="008E718D"/>
    <w:rsid w:val="008E7665"/>
    <w:rsid w:val="008E7684"/>
    <w:rsid w:val="008E77AA"/>
    <w:rsid w:val="008F0111"/>
    <w:rsid w:val="008F0434"/>
    <w:rsid w:val="008F0732"/>
    <w:rsid w:val="008F1E8E"/>
    <w:rsid w:val="008F24B1"/>
    <w:rsid w:val="008F3CCB"/>
    <w:rsid w:val="008F4093"/>
    <w:rsid w:val="008F4B93"/>
    <w:rsid w:val="008F4D1B"/>
    <w:rsid w:val="008F53D7"/>
    <w:rsid w:val="008F6209"/>
    <w:rsid w:val="008F71A8"/>
    <w:rsid w:val="008F7AEE"/>
    <w:rsid w:val="008F7D04"/>
    <w:rsid w:val="008F7DB0"/>
    <w:rsid w:val="00900982"/>
    <w:rsid w:val="009009B4"/>
    <w:rsid w:val="00900A35"/>
    <w:rsid w:val="00901557"/>
    <w:rsid w:val="009015BC"/>
    <w:rsid w:val="0090199A"/>
    <w:rsid w:val="00901BF6"/>
    <w:rsid w:val="00901CD6"/>
    <w:rsid w:val="00901F57"/>
    <w:rsid w:val="0090273E"/>
    <w:rsid w:val="0090349E"/>
    <w:rsid w:val="0090366A"/>
    <w:rsid w:val="009036F4"/>
    <w:rsid w:val="009039CB"/>
    <w:rsid w:val="00903A22"/>
    <w:rsid w:val="00903F75"/>
    <w:rsid w:val="00904DA9"/>
    <w:rsid w:val="00905E2D"/>
    <w:rsid w:val="0090673F"/>
    <w:rsid w:val="00906C08"/>
    <w:rsid w:val="00906ED3"/>
    <w:rsid w:val="0090704F"/>
    <w:rsid w:val="00907866"/>
    <w:rsid w:val="00907A23"/>
    <w:rsid w:val="00907AFE"/>
    <w:rsid w:val="00910218"/>
    <w:rsid w:val="00910BEC"/>
    <w:rsid w:val="00911F74"/>
    <w:rsid w:val="00913223"/>
    <w:rsid w:val="0091343A"/>
    <w:rsid w:val="009134AE"/>
    <w:rsid w:val="009148E6"/>
    <w:rsid w:val="0091568D"/>
    <w:rsid w:val="009170A6"/>
    <w:rsid w:val="009174F0"/>
    <w:rsid w:val="00917BA6"/>
    <w:rsid w:val="0092215B"/>
    <w:rsid w:val="0092300E"/>
    <w:rsid w:val="0092356E"/>
    <w:rsid w:val="00924F35"/>
    <w:rsid w:val="00924FA3"/>
    <w:rsid w:val="009254AF"/>
    <w:rsid w:val="00925622"/>
    <w:rsid w:val="0092589A"/>
    <w:rsid w:val="00926AF9"/>
    <w:rsid w:val="00927C79"/>
    <w:rsid w:val="00927E2E"/>
    <w:rsid w:val="00930567"/>
    <w:rsid w:val="00930C0E"/>
    <w:rsid w:val="009315D1"/>
    <w:rsid w:val="00931647"/>
    <w:rsid w:val="00932770"/>
    <w:rsid w:val="0093325B"/>
    <w:rsid w:val="009333D1"/>
    <w:rsid w:val="00933639"/>
    <w:rsid w:val="009336EC"/>
    <w:rsid w:val="00933F02"/>
    <w:rsid w:val="0093420C"/>
    <w:rsid w:val="009345E5"/>
    <w:rsid w:val="0093466E"/>
    <w:rsid w:val="009348A4"/>
    <w:rsid w:val="00934BC0"/>
    <w:rsid w:val="00934EE7"/>
    <w:rsid w:val="00935260"/>
    <w:rsid w:val="009352E3"/>
    <w:rsid w:val="009353DD"/>
    <w:rsid w:val="00935A5E"/>
    <w:rsid w:val="00936222"/>
    <w:rsid w:val="0093710F"/>
    <w:rsid w:val="0094007C"/>
    <w:rsid w:val="009406F4"/>
    <w:rsid w:val="0094089A"/>
    <w:rsid w:val="00940AF2"/>
    <w:rsid w:val="00940E01"/>
    <w:rsid w:val="00941784"/>
    <w:rsid w:val="00942B35"/>
    <w:rsid w:val="00943067"/>
    <w:rsid w:val="00943F34"/>
    <w:rsid w:val="00944005"/>
    <w:rsid w:val="00946696"/>
    <w:rsid w:val="009468EF"/>
    <w:rsid w:val="00947728"/>
    <w:rsid w:val="00947CF2"/>
    <w:rsid w:val="0095024C"/>
    <w:rsid w:val="009503F9"/>
    <w:rsid w:val="00950A37"/>
    <w:rsid w:val="00950D4B"/>
    <w:rsid w:val="00951AA4"/>
    <w:rsid w:val="009529AC"/>
    <w:rsid w:val="00953009"/>
    <w:rsid w:val="009530E0"/>
    <w:rsid w:val="00953E8F"/>
    <w:rsid w:val="00955042"/>
    <w:rsid w:val="009555ED"/>
    <w:rsid w:val="0095563F"/>
    <w:rsid w:val="00955702"/>
    <w:rsid w:val="00955FE5"/>
    <w:rsid w:val="00956482"/>
    <w:rsid w:val="00957015"/>
    <w:rsid w:val="00957017"/>
    <w:rsid w:val="009571E2"/>
    <w:rsid w:val="00960310"/>
    <w:rsid w:val="00960A1A"/>
    <w:rsid w:val="00961A21"/>
    <w:rsid w:val="00961E4C"/>
    <w:rsid w:val="00961FF9"/>
    <w:rsid w:val="009627F5"/>
    <w:rsid w:val="00962AA7"/>
    <w:rsid w:val="00963D97"/>
    <w:rsid w:val="009643F9"/>
    <w:rsid w:val="009648D3"/>
    <w:rsid w:val="009650D3"/>
    <w:rsid w:val="009653B1"/>
    <w:rsid w:val="0096588A"/>
    <w:rsid w:val="009662F2"/>
    <w:rsid w:val="00966419"/>
    <w:rsid w:val="0097011E"/>
    <w:rsid w:val="009708EA"/>
    <w:rsid w:val="00971813"/>
    <w:rsid w:val="00971A02"/>
    <w:rsid w:val="00971DD0"/>
    <w:rsid w:val="00972712"/>
    <w:rsid w:val="00972A16"/>
    <w:rsid w:val="00975480"/>
    <w:rsid w:val="00975925"/>
    <w:rsid w:val="00975A3B"/>
    <w:rsid w:val="00975E05"/>
    <w:rsid w:val="00976233"/>
    <w:rsid w:val="00976BA5"/>
    <w:rsid w:val="00976D5F"/>
    <w:rsid w:val="00977007"/>
    <w:rsid w:val="00977062"/>
    <w:rsid w:val="00977552"/>
    <w:rsid w:val="00980244"/>
    <w:rsid w:val="00980268"/>
    <w:rsid w:val="009806AE"/>
    <w:rsid w:val="009810DA"/>
    <w:rsid w:val="00981F06"/>
    <w:rsid w:val="00983F62"/>
    <w:rsid w:val="00984386"/>
    <w:rsid w:val="00984F48"/>
    <w:rsid w:val="0098727D"/>
    <w:rsid w:val="009873FA"/>
    <w:rsid w:val="00987A62"/>
    <w:rsid w:val="00987B3B"/>
    <w:rsid w:val="009906F3"/>
    <w:rsid w:val="009915A0"/>
    <w:rsid w:val="00991814"/>
    <w:rsid w:val="0099374C"/>
    <w:rsid w:val="00994311"/>
    <w:rsid w:val="009944C3"/>
    <w:rsid w:val="00994FD6"/>
    <w:rsid w:val="009951DD"/>
    <w:rsid w:val="009964B4"/>
    <w:rsid w:val="0099689E"/>
    <w:rsid w:val="00996D0C"/>
    <w:rsid w:val="00996EBC"/>
    <w:rsid w:val="00997A65"/>
    <w:rsid w:val="00997AC5"/>
    <w:rsid w:val="009A132E"/>
    <w:rsid w:val="009A1375"/>
    <w:rsid w:val="009A142F"/>
    <w:rsid w:val="009A1E5D"/>
    <w:rsid w:val="009A1EAA"/>
    <w:rsid w:val="009A264F"/>
    <w:rsid w:val="009A2773"/>
    <w:rsid w:val="009A33F3"/>
    <w:rsid w:val="009A3B68"/>
    <w:rsid w:val="009A43C3"/>
    <w:rsid w:val="009A4809"/>
    <w:rsid w:val="009A5139"/>
    <w:rsid w:val="009A59C6"/>
    <w:rsid w:val="009A6955"/>
    <w:rsid w:val="009A6DF7"/>
    <w:rsid w:val="009A6F03"/>
    <w:rsid w:val="009A7231"/>
    <w:rsid w:val="009A76B1"/>
    <w:rsid w:val="009B0C2B"/>
    <w:rsid w:val="009B1A56"/>
    <w:rsid w:val="009B1C43"/>
    <w:rsid w:val="009B1CF3"/>
    <w:rsid w:val="009B24CF"/>
    <w:rsid w:val="009B25C6"/>
    <w:rsid w:val="009B2981"/>
    <w:rsid w:val="009B2B73"/>
    <w:rsid w:val="009B43EF"/>
    <w:rsid w:val="009B4DEA"/>
    <w:rsid w:val="009B5E2A"/>
    <w:rsid w:val="009B6263"/>
    <w:rsid w:val="009B62DE"/>
    <w:rsid w:val="009B644F"/>
    <w:rsid w:val="009B670A"/>
    <w:rsid w:val="009B691D"/>
    <w:rsid w:val="009B6C1B"/>
    <w:rsid w:val="009B7703"/>
    <w:rsid w:val="009B79A8"/>
    <w:rsid w:val="009C0DCF"/>
    <w:rsid w:val="009C1E31"/>
    <w:rsid w:val="009C2921"/>
    <w:rsid w:val="009C407A"/>
    <w:rsid w:val="009C4111"/>
    <w:rsid w:val="009C45F2"/>
    <w:rsid w:val="009C4AC0"/>
    <w:rsid w:val="009C4ADB"/>
    <w:rsid w:val="009C4D81"/>
    <w:rsid w:val="009C5CB0"/>
    <w:rsid w:val="009C6B88"/>
    <w:rsid w:val="009C6D61"/>
    <w:rsid w:val="009C7298"/>
    <w:rsid w:val="009C72DE"/>
    <w:rsid w:val="009C74F1"/>
    <w:rsid w:val="009D0E31"/>
    <w:rsid w:val="009D0F86"/>
    <w:rsid w:val="009D109F"/>
    <w:rsid w:val="009D2264"/>
    <w:rsid w:val="009D2350"/>
    <w:rsid w:val="009D2612"/>
    <w:rsid w:val="009D28A4"/>
    <w:rsid w:val="009D28BE"/>
    <w:rsid w:val="009D29AC"/>
    <w:rsid w:val="009D2B17"/>
    <w:rsid w:val="009D2C7E"/>
    <w:rsid w:val="009D2CBD"/>
    <w:rsid w:val="009D38DF"/>
    <w:rsid w:val="009D39AF"/>
    <w:rsid w:val="009D3C2A"/>
    <w:rsid w:val="009D4B31"/>
    <w:rsid w:val="009D5440"/>
    <w:rsid w:val="009D6542"/>
    <w:rsid w:val="009E0901"/>
    <w:rsid w:val="009E0E8D"/>
    <w:rsid w:val="009E172C"/>
    <w:rsid w:val="009E1B96"/>
    <w:rsid w:val="009E3616"/>
    <w:rsid w:val="009E4884"/>
    <w:rsid w:val="009E4D02"/>
    <w:rsid w:val="009E5184"/>
    <w:rsid w:val="009E521E"/>
    <w:rsid w:val="009E5634"/>
    <w:rsid w:val="009E5FC3"/>
    <w:rsid w:val="009E68A9"/>
    <w:rsid w:val="009E6D1A"/>
    <w:rsid w:val="009F00C1"/>
    <w:rsid w:val="009F4203"/>
    <w:rsid w:val="009F440D"/>
    <w:rsid w:val="009F47C5"/>
    <w:rsid w:val="009F4809"/>
    <w:rsid w:val="009F5302"/>
    <w:rsid w:val="009F5DEB"/>
    <w:rsid w:val="009F6A2D"/>
    <w:rsid w:val="009F776F"/>
    <w:rsid w:val="00A00199"/>
    <w:rsid w:val="00A001E8"/>
    <w:rsid w:val="00A002C3"/>
    <w:rsid w:val="00A0079D"/>
    <w:rsid w:val="00A00BCC"/>
    <w:rsid w:val="00A014CA"/>
    <w:rsid w:val="00A017E8"/>
    <w:rsid w:val="00A0210E"/>
    <w:rsid w:val="00A029EA"/>
    <w:rsid w:val="00A03A60"/>
    <w:rsid w:val="00A04274"/>
    <w:rsid w:val="00A042A1"/>
    <w:rsid w:val="00A04997"/>
    <w:rsid w:val="00A04B1B"/>
    <w:rsid w:val="00A05027"/>
    <w:rsid w:val="00A057B3"/>
    <w:rsid w:val="00A06636"/>
    <w:rsid w:val="00A06E10"/>
    <w:rsid w:val="00A07022"/>
    <w:rsid w:val="00A07639"/>
    <w:rsid w:val="00A07BCA"/>
    <w:rsid w:val="00A07D8D"/>
    <w:rsid w:val="00A1063D"/>
    <w:rsid w:val="00A109DF"/>
    <w:rsid w:val="00A10F8F"/>
    <w:rsid w:val="00A11465"/>
    <w:rsid w:val="00A11557"/>
    <w:rsid w:val="00A115AC"/>
    <w:rsid w:val="00A11902"/>
    <w:rsid w:val="00A11E8D"/>
    <w:rsid w:val="00A11F8C"/>
    <w:rsid w:val="00A12183"/>
    <w:rsid w:val="00A12545"/>
    <w:rsid w:val="00A125D8"/>
    <w:rsid w:val="00A12A64"/>
    <w:rsid w:val="00A13B24"/>
    <w:rsid w:val="00A14620"/>
    <w:rsid w:val="00A1498F"/>
    <w:rsid w:val="00A153B4"/>
    <w:rsid w:val="00A17666"/>
    <w:rsid w:val="00A20305"/>
    <w:rsid w:val="00A207DF"/>
    <w:rsid w:val="00A208D9"/>
    <w:rsid w:val="00A20C44"/>
    <w:rsid w:val="00A2276B"/>
    <w:rsid w:val="00A22EF2"/>
    <w:rsid w:val="00A22F2E"/>
    <w:rsid w:val="00A2350A"/>
    <w:rsid w:val="00A23ACF"/>
    <w:rsid w:val="00A24106"/>
    <w:rsid w:val="00A24556"/>
    <w:rsid w:val="00A24D93"/>
    <w:rsid w:val="00A25A32"/>
    <w:rsid w:val="00A25BCE"/>
    <w:rsid w:val="00A26DCB"/>
    <w:rsid w:val="00A30FAB"/>
    <w:rsid w:val="00A319E2"/>
    <w:rsid w:val="00A3318B"/>
    <w:rsid w:val="00A33E04"/>
    <w:rsid w:val="00A33E2F"/>
    <w:rsid w:val="00A33F65"/>
    <w:rsid w:val="00A35660"/>
    <w:rsid w:val="00A35780"/>
    <w:rsid w:val="00A35B04"/>
    <w:rsid w:val="00A35B77"/>
    <w:rsid w:val="00A35D38"/>
    <w:rsid w:val="00A36A3D"/>
    <w:rsid w:val="00A37123"/>
    <w:rsid w:val="00A37653"/>
    <w:rsid w:val="00A40087"/>
    <w:rsid w:val="00A4010C"/>
    <w:rsid w:val="00A40CF3"/>
    <w:rsid w:val="00A40D17"/>
    <w:rsid w:val="00A4168B"/>
    <w:rsid w:val="00A416A0"/>
    <w:rsid w:val="00A41899"/>
    <w:rsid w:val="00A41A09"/>
    <w:rsid w:val="00A41B70"/>
    <w:rsid w:val="00A41FB5"/>
    <w:rsid w:val="00A42E31"/>
    <w:rsid w:val="00A42EA2"/>
    <w:rsid w:val="00A434D2"/>
    <w:rsid w:val="00A43B43"/>
    <w:rsid w:val="00A43F5E"/>
    <w:rsid w:val="00A441BA"/>
    <w:rsid w:val="00A4462D"/>
    <w:rsid w:val="00A44AD6"/>
    <w:rsid w:val="00A44FA9"/>
    <w:rsid w:val="00A45001"/>
    <w:rsid w:val="00A4515C"/>
    <w:rsid w:val="00A46B02"/>
    <w:rsid w:val="00A50058"/>
    <w:rsid w:val="00A50B7A"/>
    <w:rsid w:val="00A5130E"/>
    <w:rsid w:val="00A51C88"/>
    <w:rsid w:val="00A51E2E"/>
    <w:rsid w:val="00A52522"/>
    <w:rsid w:val="00A52B27"/>
    <w:rsid w:val="00A532CF"/>
    <w:rsid w:val="00A5339B"/>
    <w:rsid w:val="00A53EA2"/>
    <w:rsid w:val="00A54151"/>
    <w:rsid w:val="00A54FCA"/>
    <w:rsid w:val="00A559DA"/>
    <w:rsid w:val="00A5678B"/>
    <w:rsid w:val="00A568E3"/>
    <w:rsid w:val="00A603C3"/>
    <w:rsid w:val="00A60668"/>
    <w:rsid w:val="00A613AB"/>
    <w:rsid w:val="00A616CE"/>
    <w:rsid w:val="00A61DEE"/>
    <w:rsid w:val="00A637EC"/>
    <w:rsid w:val="00A64718"/>
    <w:rsid w:val="00A65092"/>
    <w:rsid w:val="00A65BBE"/>
    <w:rsid w:val="00A665A2"/>
    <w:rsid w:val="00A6683A"/>
    <w:rsid w:val="00A671EE"/>
    <w:rsid w:val="00A67ADC"/>
    <w:rsid w:val="00A67C3E"/>
    <w:rsid w:val="00A7053C"/>
    <w:rsid w:val="00A706EF"/>
    <w:rsid w:val="00A71140"/>
    <w:rsid w:val="00A73127"/>
    <w:rsid w:val="00A73580"/>
    <w:rsid w:val="00A73BF9"/>
    <w:rsid w:val="00A74DD4"/>
    <w:rsid w:val="00A757D4"/>
    <w:rsid w:val="00A75F29"/>
    <w:rsid w:val="00A76645"/>
    <w:rsid w:val="00A777D2"/>
    <w:rsid w:val="00A80E58"/>
    <w:rsid w:val="00A812AA"/>
    <w:rsid w:val="00A824DB"/>
    <w:rsid w:val="00A82DFB"/>
    <w:rsid w:val="00A82FF6"/>
    <w:rsid w:val="00A83080"/>
    <w:rsid w:val="00A831F3"/>
    <w:rsid w:val="00A8374D"/>
    <w:rsid w:val="00A8455C"/>
    <w:rsid w:val="00A84F4E"/>
    <w:rsid w:val="00A852A9"/>
    <w:rsid w:val="00A86ED4"/>
    <w:rsid w:val="00A87AC2"/>
    <w:rsid w:val="00A87E04"/>
    <w:rsid w:val="00A90828"/>
    <w:rsid w:val="00A9124B"/>
    <w:rsid w:val="00A93369"/>
    <w:rsid w:val="00A940ED"/>
    <w:rsid w:val="00A94442"/>
    <w:rsid w:val="00A94862"/>
    <w:rsid w:val="00A951B9"/>
    <w:rsid w:val="00A95236"/>
    <w:rsid w:val="00A9530A"/>
    <w:rsid w:val="00A955D2"/>
    <w:rsid w:val="00A9638D"/>
    <w:rsid w:val="00A967DC"/>
    <w:rsid w:val="00A96EF0"/>
    <w:rsid w:val="00A978DE"/>
    <w:rsid w:val="00A97BD7"/>
    <w:rsid w:val="00AA059F"/>
    <w:rsid w:val="00AA11E9"/>
    <w:rsid w:val="00AA1964"/>
    <w:rsid w:val="00AA197D"/>
    <w:rsid w:val="00AA2235"/>
    <w:rsid w:val="00AA242C"/>
    <w:rsid w:val="00AA24B4"/>
    <w:rsid w:val="00AA2D57"/>
    <w:rsid w:val="00AA2E13"/>
    <w:rsid w:val="00AA33F1"/>
    <w:rsid w:val="00AA3765"/>
    <w:rsid w:val="00AA3966"/>
    <w:rsid w:val="00AA448A"/>
    <w:rsid w:val="00AA4E05"/>
    <w:rsid w:val="00AA5200"/>
    <w:rsid w:val="00AA530F"/>
    <w:rsid w:val="00AA545E"/>
    <w:rsid w:val="00AA5ADF"/>
    <w:rsid w:val="00AA5CEF"/>
    <w:rsid w:val="00AA6559"/>
    <w:rsid w:val="00AA7747"/>
    <w:rsid w:val="00AA7F8C"/>
    <w:rsid w:val="00AB0982"/>
    <w:rsid w:val="00AB1477"/>
    <w:rsid w:val="00AB2936"/>
    <w:rsid w:val="00AB34CE"/>
    <w:rsid w:val="00AB3B53"/>
    <w:rsid w:val="00AB40BD"/>
    <w:rsid w:val="00AB4143"/>
    <w:rsid w:val="00AB4DC9"/>
    <w:rsid w:val="00AB50D1"/>
    <w:rsid w:val="00AB57C3"/>
    <w:rsid w:val="00AB65DA"/>
    <w:rsid w:val="00AB67DE"/>
    <w:rsid w:val="00AB6C82"/>
    <w:rsid w:val="00AB6E9A"/>
    <w:rsid w:val="00AB7678"/>
    <w:rsid w:val="00AB7F9B"/>
    <w:rsid w:val="00AC0442"/>
    <w:rsid w:val="00AC0B8F"/>
    <w:rsid w:val="00AC2E46"/>
    <w:rsid w:val="00AC3951"/>
    <w:rsid w:val="00AC3C40"/>
    <w:rsid w:val="00AC4ACB"/>
    <w:rsid w:val="00AC4C27"/>
    <w:rsid w:val="00AC539C"/>
    <w:rsid w:val="00AC677C"/>
    <w:rsid w:val="00AC6A44"/>
    <w:rsid w:val="00AC7263"/>
    <w:rsid w:val="00AC79FA"/>
    <w:rsid w:val="00AC7BA5"/>
    <w:rsid w:val="00AD03DA"/>
    <w:rsid w:val="00AD0D1E"/>
    <w:rsid w:val="00AD11D2"/>
    <w:rsid w:val="00AD1874"/>
    <w:rsid w:val="00AD194F"/>
    <w:rsid w:val="00AD1C76"/>
    <w:rsid w:val="00AD2804"/>
    <w:rsid w:val="00AD3141"/>
    <w:rsid w:val="00AD3BCA"/>
    <w:rsid w:val="00AD4625"/>
    <w:rsid w:val="00AD4942"/>
    <w:rsid w:val="00AD4A48"/>
    <w:rsid w:val="00AD4AC1"/>
    <w:rsid w:val="00AD4DBD"/>
    <w:rsid w:val="00AD51B4"/>
    <w:rsid w:val="00AD51F4"/>
    <w:rsid w:val="00AD53C1"/>
    <w:rsid w:val="00AD5521"/>
    <w:rsid w:val="00AD55B4"/>
    <w:rsid w:val="00AD570C"/>
    <w:rsid w:val="00AD59F1"/>
    <w:rsid w:val="00AD5A01"/>
    <w:rsid w:val="00AD5D55"/>
    <w:rsid w:val="00AD6190"/>
    <w:rsid w:val="00AD6D5F"/>
    <w:rsid w:val="00AD7359"/>
    <w:rsid w:val="00AD7ECC"/>
    <w:rsid w:val="00AE1375"/>
    <w:rsid w:val="00AE1547"/>
    <w:rsid w:val="00AE1601"/>
    <w:rsid w:val="00AE1E80"/>
    <w:rsid w:val="00AE21D1"/>
    <w:rsid w:val="00AE2884"/>
    <w:rsid w:val="00AE2D84"/>
    <w:rsid w:val="00AE331D"/>
    <w:rsid w:val="00AE3342"/>
    <w:rsid w:val="00AE3D44"/>
    <w:rsid w:val="00AE4902"/>
    <w:rsid w:val="00AE4C6C"/>
    <w:rsid w:val="00AE4C76"/>
    <w:rsid w:val="00AE5ED8"/>
    <w:rsid w:val="00AE74AC"/>
    <w:rsid w:val="00AE7C1A"/>
    <w:rsid w:val="00AF0157"/>
    <w:rsid w:val="00AF0876"/>
    <w:rsid w:val="00AF0BCC"/>
    <w:rsid w:val="00AF0D52"/>
    <w:rsid w:val="00AF14A6"/>
    <w:rsid w:val="00AF1A66"/>
    <w:rsid w:val="00AF2474"/>
    <w:rsid w:val="00AF3D1F"/>
    <w:rsid w:val="00AF4734"/>
    <w:rsid w:val="00AF47BA"/>
    <w:rsid w:val="00AF4987"/>
    <w:rsid w:val="00AF4E74"/>
    <w:rsid w:val="00AF5449"/>
    <w:rsid w:val="00B000BB"/>
    <w:rsid w:val="00B0044E"/>
    <w:rsid w:val="00B01244"/>
    <w:rsid w:val="00B015CD"/>
    <w:rsid w:val="00B01C7F"/>
    <w:rsid w:val="00B02636"/>
    <w:rsid w:val="00B02B69"/>
    <w:rsid w:val="00B02CEB"/>
    <w:rsid w:val="00B03308"/>
    <w:rsid w:val="00B03DD5"/>
    <w:rsid w:val="00B0417C"/>
    <w:rsid w:val="00B0446C"/>
    <w:rsid w:val="00B05010"/>
    <w:rsid w:val="00B0530E"/>
    <w:rsid w:val="00B05313"/>
    <w:rsid w:val="00B05582"/>
    <w:rsid w:val="00B05918"/>
    <w:rsid w:val="00B06BC0"/>
    <w:rsid w:val="00B10685"/>
    <w:rsid w:val="00B1072A"/>
    <w:rsid w:val="00B107BD"/>
    <w:rsid w:val="00B115E7"/>
    <w:rsid w:val="00B121C5"/>
    <w:rsid w:val="00B121F8"/>
    <w:rsid w:val="00B1238F"/>
    <w:rsid w:val="00B12413"/>
    <w:rsid w:val="00B1321E"/>
    <w:rsid w:val="00B13EF4"/>
    <w:rsid w:val="00B15142"/>
    <w:rsid w:val="00B154D1"/>
    <w:rsid w:val="00B156E4"/>
    <w:rsid w:val="00B16754"/>
    <w:rsid w:val="00B16B24"/>
    <w:rsid w:val="00B17488"/>
    <w:rsid w:val="00B17C79"/>
    <w:rsid w:val="00B17E8B"/>
    <w:rsid w:val="00B202A9"/>
    <w:rsid w:val="00B20386"/>
    <w:rsid w:val="00B20CB5"/>
    <w:rsid w:val="00B217ED"/>
    <w:rsid w:val="00B21EE5"/>
    <w:rsid w:val="00B22949"/>
    <w:rsid w:val="00B22DF1"/>
    <w:rsid w:val="00B2323D"/>
    <w:rsid w:val="00B237D5"/>
    <w:rsid w:val="00B2395D"/>
    <w:rsid w:val="00B240E2"/>
    <w:rsid w:val="00B24966"/>
    <w:rsid w:val="00B24BE9"/>
    <w:rsid w:val="00B25370"/>
    <w:rsid w:val="00B25DA0"/>
    <w:rsid w:val="00B272B5"/>
    <w:rsid w:val="00B279B7"/>
    <w:rsid w:val="00B27F59"/>
    <w:rsid w:val="00B30CBB"/>
    <w:rsid w:val="00B317F7"/>
    <w:rsid w:val="00B32149"/>
    <w:rsid w:val="00B326A9"/>
    <w:rsid w:val="00B329AC"/>
    <w:rsid w:val="00B32F15"/>
    <w:rsid w:val="00B33117"/>
    <w:rsid w:val="00B33FCE"/>
    <w:rsid w:val="00B34A58"/>
    <w:rsid w:val="00B365AD"/>
    <w:rsid w:val="00B37557"/>
    <w:rsid w:val="00B400E7"/>
    <w:rsid w:val="00B40923"/>
    <w:rsid w:val="00B40B40"/>
    <w:rsid w:val="00B40FBE"/>
    <w:rsid w:val="00B415C0"/>
    <w:rsid w:val="00B422F3"/>
    <w:rsid w:val="00B42AF0"/>
    <w:rsid w:val="00B42F2B"/>
    <w:rsid w:val="00B42F80"/>
    <w:rsid w:val="00B431FA"/>
    <w:rsid w:val="00B438FE"/>
    <w:rsid w:val="00B43F63"/>
    <w:rsid w:val="00B44664"/>
    <w:rsid w:val="00B44820"/>
    <w:rsid w:val="00B4580B"/>
    <w:rsid w:val="00B459A4"/>
    <w:rsid w:val="00B45A97"/>
    <w:rsid w:val="00B463E3"/>
    <w:rsid w:val="00B46753"/>
    <w:rsid w:val="00B46D68"/>
    <w:rsid w:val="00B47019"/>
    <w:rsid w:val="00B47B1A"/>
    <w:rsid w:val="00B47CF1"/>
    <w:rsid w:val="00B50020"/>
    <w:rsid w:val="00B50490"/>
    <w:rsid w:val="00B504FC"/>
    <w:rsid w:val="00B518A5"/>
    <w:rsid w:val="00B52E86"/>
    <w:rsid w:val="00B53019"/>
    <w:rsid w:val="00B53261"/>
    <w:rsid w:val="00B53E2A"/>
    <w:rsid w:val="00B540D2"/>
    <w:rsid w:val="00B54464"/>
    <w:rsid w:val="00B54794"/>
    <w:rsid w:val="00B54A3D"/>
    <w:rsid w:val="00B54F33"/>
    <w:rsid w:val="00B56C70"/>
    <w:rsid w:val="00B56DF3"/>
    <w:rsid w:val="00B56F77"/>
    <w:rsid w:val="00B57468"/>
    <w:rsid w:val="00B57582"/>
    <w:rsid w:val="00B5791F"/>
    <w:rsid w:val="00B60737"/>
    <w:rsid w:val="00B60D1F"/>
    <w:rsid w:val="00B60DE3"/>
    <w:rsid w:val="00B611AD"/>
    <w:rsid w:val="00B612AD"/>
    <w:rsid w:val="00B61B37"/>
    <w:rsid w:val="00B6202B"/>
    <w:rsid w:val="00B64A76"/>
    <w:rsid w:val="00B65238"/>
    <w:rsid w:val="00B6602D"/>
    <w:rsid w:val="00B66740"/>
    <w:rsid w:val="00B66C0A"/>
    <w:rsid w:val="00B6757A"/>
    <w:rsid w:val="00B709FB"/>
    <w:rsid w:val="00B70B9F"/>
    <w:rsid w:val="00B70D83"/>
    <w:rsid w:val="00B71244"/>
    <w:rsid w:val="00B71D27"/>
    <w:rsid w:val="00B71D4E"/>
    <w:rsid w:val="00B735E2"/>
    <w:rsid w:val="00B74AED"/>
    <w:rsid w:val="00B75664"/>
    <w:rsid w:val="00B75D9B"/>
    <w:rsid w:val="00B772EE"/>
    <w:rsid w:val="00B77625"/>
    <w:rsid w:val="00B800A3"/>
    <w:rsid w:val="00B80526"/>
    <w:rsid w:val="00B80C36"/>
    <w:rsid w:val="00B80DD7"/>
    <w:rsid w:val="00B816D8"/>
    <w:rsid w:val="00B818CE"/>
    <w:rsid w:val="00B81BF4"/>
    <w:rsid w:val="00B82087"/>
    <w:rsid w:val="00B8321F"/>
    <w:rsid w:val="00B83BB9"/>
    <w:rsid w:val="00B83CEC"/>
    <w:rsid w:val="00B84366"/>
    <w:rsid w:val="00B84587"/>
    <w:rsid w:val="00B84958"/>
    <w:rsid w:val="00B84B6D"/>
    <w:rsid w:val="00B85C75"/>
    <w:rsid w:val="00B86E9E"/>
    <w:rsid w:val="00B8712B"/>
    <w:rsid w:val="00B87BBC"/>
    <w:rsid w:val="00B9000A"/>
    <w:rsid w:val="00B90FCF"/>
    <w:rsid w:val="00B91332"/>
    <w:rsid w:val="00B9160F"/>
    <w:rsid w:val="00B916A5"/>
    <w:rsid w:val="00B919B5"/>
    <w:rsid w:val="00B9223E"/>
    <w:rsid w:val="00B92400"/>
    <w:rsid w:val="00B92947"/>
    <w:rsid w:val="00B92E0A"/>
    <w:rsid w:val="00B93152"/>
    <w:rsid w:val="00B93DDC"/>
    <w:rsid w:val="00B94D30"/>
    <w:rsid w:val="00B94DD6"/>
    <w:rsid w:val="00B9613C"/>
    <w:rsid w:val="00B974FA"/>
    <w:rsid w:val="00B97A5E"/>
    <w:rsid w:val="00BA07AF"/>
    <w:rsid w:val="00BA14B7"/>
    <w:rsid w:val="00BA2287"/>
    <w:rsid w:val="00BA2530"/>
    <w:rsid w:val="00BA26C0"/>
    <w:rsid w:val="00BA2E57"/>
    <w:rsid w:val="00BA3150"/>
    <w:rsid w:val="00BA3371"/>
    <w:rsid w:val="00BA3B88"/>
    <w:rsid w:val="00BA3D9F"/>
    <w:rsid w:val="00BA4196"/>
    <w:rsid w:val="00BA44AA"/>
    <w:rsid w:val="00BA4B38"/>
    <w:rsid w:val="00BA54AE"/>
    <w:rsid w:val="00BA58B7"/>
    <w:rsid w:val="00BA59F4"/>
    <w:rsid w:val="00BA5AC8"/>
    <w:rsid w:val="00BA6DCD"/>
    <w:rsid w:val="00BA7F90"/>
    <w:rsid w:val="00BB0871"/>
    <w:rsid w:val="00BB0E51"/>
    <w:rsid w:val="00BB11B1"/>
    <w:rsid w:val="00BB1F79"/>
    <w:rsid w:val="00BB2707"/>
    <w:rsid w:val="00BB2DB7"/>
    <w:rsid w:val="00BB3195"/>
    <w:rsid w:val="00BB393C"/>
    <w:rsid w:val="00BB40DD"/>
    <w:rsid w:val="00BB4811"/>
    <w:rsid w:val="00BB4843"/>
    <w:rsid w:val="00BB5ECA"/>
    <w:rsid w:val="00BB6924"/>
    <w:rsid w:val="00BB70AB"/>
    <w:rsid w:val="00BB7153"/>
    <w:rsid w:val="00BB7987"/>
    <w:rsid w:val="00BC07C6"/>
    <w:rsid w:val="00BC0DDB"/>
    <w:rsid w:val="00BC126D"/>
    <w:rsid w:val="00BC1590"/>
    <w:rsid w:val="00BC168E"/>
    <w:rsid w:val="00BC2881"/>
    <w:rsid w:val="00BC3017"/>
    <w:rsid w:val="00BC3819"/>
    <w:rsid w:val="00BC3A1A"/>
    <w:rsid w:val="00BC3D39"/>
    <w:rsid w:val="00BC449C"/>
    <w:rsid w:val="00BC44AB"/>
    <w:rsid w:val="00BC460C"/>
    <w:rsid w:val="00BC488C"/>
    <w:rsid w:val="00BC4A53"/>
    <w:rsid w:val="00BC4DE0"/>
    <w:rsid w:val="00BC4E46"/>
    <w:rsid w:val="00BC559B"/>
    <w:rsid w:val="00BC5B8E"/>
    <w:rsid w:val="00BC5C7B"/>
    <w:rsid w:val="00BC5EC8"/>
    <w:rsid w:val="00BC61A1"/>
    <w:rsid w:val="00BC62F6"/>
    <w:rsid w:val="00BC6510"/>
    <w:rsid w:val="00BC65BC"/>
    <w:rsid w:val="00BC704B"/>
    <w:rsid w:val="00BC717E"/>
    <w:rsid w:val="00BC72C5"/>
    <w:rsid w:val="00BC7990"/>
    <w:rsid w:val="00BD02A9"/>
    <w:rsid w:val="00BD0E56"/>
    <w:rsid w:val="00BD1144"/>
    <w:rsid w:val="00BD18B4"/>
    <w:rsid w:val="00BD223A"/>
    <w:rsid w:val="00BD2CE1"/>
    <w:rsid w:val="00BD3B84"/>
    <w:rsid w:val="00BD41EB"/>
    <w:rsid w:val="00BD445E"/>
    <w:rsid w:val="00BD4D97"/>
    <w:rsid w:val="00BD6324"/>
    <w:rsid w:val="00BD63A9"/>
    <w:rsid w:val="00BD6FBE"/>
    <w:rsid w:val="00BD7FC9"/>
    <w:rsid w:val="00BE0628"/>
    <w:rsid w:val="00BE0829"/>
    <w:rsid w:val="00BE0D7C"/>
    <w:rsid w:val="00BE0F6D"/>
    <w:rsid w:val="00BE189C"/>
    <w:rsid w:val="00BE19D8"/>
    <w:rsid w:val="00BE1DB6"/>
    <w:rsid w:val="00BE2879"/>
    <w:rsid w:val="00BE3141"/>
    <w:rsid w:val="00BE3946"/>
    <w:rsid w:val="00BE4A5C"/>
    <w:rsid w:val="00BE5673"/>
    <w:rsid w:val="00BE56B8"/>
    <w:rsid w:val="00BE58EE"/>
    <w:rsid w:val="00BE5E38"/>
    <w:rsid w:val="00BE601E"/>
    <w:rsid w:val="00BE61E3"/>
    <w:rsid w:val="00BE6504"/>
    <w:rsid w:val="00BE70FE"/>
    <w:rsid w:val="00BE7431"/>
    <w:rsid w:val="00BF02DE"/>
    <w:rsid w:val="00BF0F19"/>
    <w:rsid w:val="00BF15E4"/>
    <w:rsid w:val="00BF1C5B"/>
    <w:rsid w:val="00BF1E0A"/>
    <w:rsid w:val="00BF24AA"/>
    <w:rsid w:val="00BF2F50"/>
    <w:rsid w:val="00BF38EF"/>
    <w:rsid w:val="00BF3DDE"/>
    <w:rsid w:val="00BF46A5"/>
    <w:rsid w:val="00BF5128"/>
    <w:rsid w:val="00BF6CDF"/>
    <w:rsid w:val="00BF6EE6"/>
    <w:rsid w:val="00C000C4"/>
    <w:rsid w:val="00C002AB"/>
    <w:rsid w:val="00C00B73"/>
    <w:rsid w:val="00C012A9"/>
    <w:rsid w:val="00C01530"/>
    <w:rsid w:val="00C01804"/>
    <w:rsid w:val="00C0213D"/>
    <w:rsid w:val="00C0357F"/>
    <w:rsid w:val="00C03C11"/>
    <w:rsid w:val="00C04CFA"/>
    <w:rsid w:val="00C04D1A"/>
    <w:rsid w:val="00C05E38"/>
    <w:rsid w:val="00C06C09"/>
    <w:rsid w:val="00C0722F"/>
    <w:rsid w:val="00C078F0"/>
    <w:rsid w:val="00C07F68"/>
    <w:rsid w:val="00C101E8"/>
    <w:rsid w:val="00C10350"/>
    <w:rsid w:val="00C10B3D"/>
    <w:rsid w:val="00C10CF6"/>
    <w:rsid w:val="00C11752"/>
    <w:rsid w:val="00C11D04"/>
    <w:rsid w:val="00C12378"/>
    <w:rsid w:val="00C12394"/>
    <w:rsid w:val="00C13346"/>
    <w:rsid w:val="00C135A3"/>
    <w:rsid w:val="00C137A1"/>
    <w:rsid w:val="00C14352"/>
    <w:rsid w:val="00C14F6F"/>
    <w:rsid w:val="00C164B3"/>
    <w:rsid w:val="00C16EB7"/>
    <w:rsid w:val="00C17132"/>
    <w:rsid w:val="00C176EC"/>
    <w:rsid w:val="00C20A76"/>
    <w:rsid w:val="00C20D5C"/>
    <w:rsid w:val="00C20D9B"/>
    <w:rsid w:val="00C21AA6"/>
    <w:rsid w:val="00C21CA3"/>
    <w:rsid w:val="00C226E1"/>
    <w:rsid w:val="00C22F00"/>
    <w:rsid w:val="00C23607"/>
    <w:rsid w:val="00C24163"/>
    <w:rsid w:val="00C25F08"/>
    <w:rsid w:val="00C2684A"/>
    <w:rsid w:val="00C306C5"/>
    <w:rsid w:val="00C311EB"/>
    <w:rsid w:val="00C315C7"/>
    <w:rsid w:val="00C323B6"/>
    <w:rsid w:val="00C33E77"/>
    <w:rsid w:val="00C34E3B"/>
    <w:rsid w:val="00C35D29"/>
    <w:rsid w:val="00C36731"/>
    <w:rsid w:val="00C414F0"/>
    <w:rsid w:val="00C415C4"/>
    <w:rsid w:val="00C41CA4"/>
    <w:rsid w:val="00C421AE"/>
    <w:rsid w:val="00C42D45"/>
    <w:rsid w:val="00C42D70"/>
    <w:rsid w:val="00C43092"/>
    <w:rsid w:val="00C44C7E"/>
    <w:rsid w:val="00C45153"/>
    <w:rsid w:val="00C45776"/>
    <w:rsid w:val="00C459DE"/>
    <w:rsid w:val="00C46AD4"/>
    <w:rsid w:val="00C46D73"/>
    <w:rsid w:val="00C476A7"/>
    <w:rsid w:val="00C47735"/>
    <w:rsid w:val="00C477AC"/>
    <w:rsid w:val="00C47C84"/>
    <w:rsid w:val="00C50265"/>
    <w:rsid w:val="00C504D0"/>
    <w:rsid w:val="00C517FE"/>
    <w:rsid w:val="00C518A0"/>
    <w:rsid w:val="00C518DC"/>
    <w:rsid w:val="00C52A53"/>
    <w:rsid w:val="00C53731"/>
    <w:rsid w:val="00C53EAC"/>
    <w:rsid w:val="00C5465B"/>
    <w:rsid w:val="00C557B9"/>
    <w:rsid w:val="00C55A5C"/>
    <w:rsid w:val="00C56442"/>
    <w:rsid w:val="00C56CBE"/>
    <w:rsid w:val="00C57DBE"/>
    <w:rsid w:val="00C6020B"/>
    <w:rsid w:val="00C607BB"/>
    <w:rsid w:val="00C60986"/>
    <w:rsid w:val="00C60BD9"/>
    <w:rsid w:val="00C60D1B"/>
    <w:rsid w:val="00C61153"/>
    <w:rsid w:val="00C61A1D"/>
    <w:rsid w:val="00C62F6A"/>
    <w:rsid w:val="00C6404B"/>
    <w:rsid w:val="00C64A43"/>
    <w:rsid w:val="00C64A52"/>
    <w:rsid w:val="00C64F49"/>
    <w:rsid w:val="00C64F7D"/>
    <w:rsid w:val="00C65023"/>
    <w:rsid w:val="00C66521"/>
    <w:rsid w:val="00C66BBB"/>
    <w:rsid w:val="00C672DA"/>
    <w:rsid w:val="00C6767D"/>
    <w:rsid w:val="00C677B3"/>
    <w:rsid w:val="00C7080C"/>
    <w:rsid w:val="00C71782"/>
    <w:rsid w:val="00C71E45"/>
    <w:rsid w:val="00C73127"/>
    <w:rsid w:val="00C7492D"/>
    <w:rsid w:val="00C75E39"/>
    <w:rsid w:val="00C761E1"/>
    <w:rsid w:val="00C762FC"/>
    <w:rsid w:val="00C765EA"/>
    <w:rsid w:val="00C76899"/>
    <w:rsid w:val="00C76E23"/>
    <w:rsid w:val="00C76FC0"/>
    <w:rsid w:val="00C801DB"/>
    <w:rsid w:val="00C813F6"/>
    <w:rsid w:val="00C815BD"/>
    <w:rsid w:val="00C8170C"/>
    <w:rsid w:val="00C8233C"/>
    <w:rsid w:val="00C82DA3"/>
    <w:rsid w:val="00C83195"/>
    <w:rsid w:val="00C8464B"/>
    <w:rsid w:val="00C8572A"/>
    <w:rsid w:val="00C85DAB"/>
    <w:rsid w:val="00C85FA0"/>
    <w:rsid w:val="00C869E5"/>
    <w:rsid w:val="00C86CA4"/>
    <w:rsid w:val="00C86F83"/>
    <w:rsid w:val="00C8741D"/>
    <w:rsid w:val="00C87605"/>
    <w:rsid w:val="00C87741"/>
    <w:rsid w:val="00C90584"/>
    <w:rsid w:val="00C906C2"/>
    <w:rsid w:val="00C90D87"/>
    <w:rsid w:val="00C9144B"/>
    <w:rsid w:val="00C91ACE"/>
    <w:rsid w:val="00C91B9C"/>
    <w:rsid w:val="00C92700"/>
    <w:rsid w:val="00C93F58"/>
    <w:rsid w:val="00C94045"/>
    <w:rsid w:val="00C94266"/>
    <w:rsid w:val="00C967BB"/>
    <w:rsid w:val="00C96EE4"/>
    <w:rsid w:val="00C97ED3"/>
    <w:rsid w:val="00CA0154"/>
    <w:rsid w:val="00CA076C"/>
    <w:rsid w:val="00CA07BB"/>
    <w:rsid w:val="00CA2C5E"/>
    <w:rsid w:val="00CA2D93"/>
    <w:rsid w:val="00CA2FCF"/>
    <w:rsid w:val="00CA32DC"/>
    <w:rsid w:val="00CA3FBE"/>
    <w:rsid w:val="00CA41F4"/>
    <w:rsid w:val="00CA4AE0"/>
    <w:rsid w:val="00CA5030"/>
    <w:rsid w:val="00CA5DCA"/>
    <w:rsid w:val="00CA5F3E"/>
    <w:rsid w:val="00CA674F"/>
    <w:rsid w:val="00CA6767"/>
    <w:rsid w:val="00CA6DFD"/>
    <w:rsid w:val="00CA739A"/>
    <w:rsid w:val="00CA79C7"/>
    <w:rsid w:val="00CA7B8D"/>
    <w:rsid w:val="00CA7BA2"/>
    <w:rsid w:val="00CB055D"/>
    <w:rsid w:val="00CB0BE8"/>
    <w:rsid w:val="00CB0C9C"/>
    <w:rsid w:val="00CB2186"/>
    <w:rsid w:val="00CB246D"/>
    <w:rsid w:val="00CB2A71"/>
    <w:rsid w:val="00CB32DB"/>
    <w:rsid w:val="00CB4992"/>
    <w:rsid w:val="00CB4FBB"/>
    <w:rsid w:val="00CB567F"/>
    <w:rsid w:val="00CB5D88"/>
    <w:rsid w:val="00CB654C"/>
    <w:rsid w:val="00CB6A2C"/>
    <w:rsid w:val="00CB6BEE"/>
    <w:rsid w:val="00CB771B"/>
    <w:rsid w:val="00CB7E9F"/>
    <w:rsid w:val="00CB7EB1"/>
    <w:rsid w:val="00CC0335"/>
    <w:rsid w:val="00CC06F1"/>
    <w:rsid w:val="00CC072F"/>
    <w:rsid w:val="00CC11F1"/>
    <w:rsid w:val="00CC13A0"/>
    <w:rsid w:val="00CC175B"/>
    <w:rsid w:val="00CC2306"/>
    <w:rsid w:val="00CC2A29"/>
    <w:rsid w:val="00CC2FFC"/>
    <w:rsid w:val="00CC3C62"/>
    <w:rsid w:val="00CC4C77"/>
    <w:rsid w:val="00CC51C3"/>
    <w:rsid w:val="00CC5710"/>
    <w:rsid w:val="00CC5A41"/>
    <w:rsid w:val="00CC64E5"/>
    <w:rsid w:val="00CC6B41"/>
    <w:rsid w:val="00CC6E9D"/>
    <w:rsid w:val="00CC7529"/>
    <w:rsid w:val="00CD0000"/>
    <w:rsid w:val="00CD0FDB"/>
    <w:rsid w:val="00CD144E"/>
    <w:rsid w:val="00CD1A35"/>
    <w:rsid w:val="00CD1CB8"/>
    <w:rsid w:val="00CD1E02"/>
    <w:rsid w:val="00CD2170"/>
    <w:rsid w:val="00CD252D"/>
    <w:rsid w:val="00CD2751"/>
    <w:rsid w:val="00CD2AD3"/>
    <w:rsid w:val="00CD37BF"/>
    <w:rsid w:val="00CD3A41"/>
    <w:rsid w:val="00CD3F46"/>
    <w:rsid w:val="00CD51C3"/>
    <w:rsid w:val="00CD58DC"/>
    <w:rsid w:val="00CD5BFA"/>
    <w:rsid w:val="00CD5EC4"/>
    <w:rsid w:val="00CD7B9A"/>
    <w:rsid w:val="00CE03EA"/>
    <w:rsid w:val="00CE04E6"/>
    <w:rsid w:val="00CE0801"/>
    <w:rsid w:val="00CE0D8D"/>
    <w:rsid w:val="00CE1520"/>
    <w:rsid w:val="00CE1CD5"/>
    <w:rsid w:val="00CE1FE2"/>
    <w:rsid w:val="00CE2509"/>
    <w:rsid w:val="00CE2A64"/>
    <w:rsid w:val="00CE34D5"/>
    <w:rsid w:val="00CE3A2E"/>
    <w:rsid w:val="00CE3A9F"/>
    <w:rsid w:val="00CE3BF6"/>
    <w:rsid w:val="00CE3D59"/>
    <w:rsid w:val="00CE3E04"/>
    <w:rsid w:val="00CE5265"/>
    <w:rsid w:val="00CE52D9"/>
    <w:rsid w:val="00CE5C65"/>
    <w:rsid w:val="00CE5E84"/>
    <w:rsid w:val="00CF076E"/>
    <w:rsid w:val="00CF0881"/>
    <w:rsid w:val="00CF0B4A"/>
    <w:rsid w:val="00CF1952"/>
    <w:rsid w:val="00CF1BC8"/>
    <w:rsid w:val="00CF226C"/>
    <w:rsid w:val="00CF24A7"/>
    <w:rsid w:val="00CF2F3B"/>
    <w:rsid w:val="00CF3907"/>
    <w:rsid w:val="00CF45AD"/>
    <w:rsid w:val="00CF4F32"/>
    <w:rsid w:val="00CF59DA"/>
    <w:rsid w:val="00CF5A85"/>
    <w:rsid w:val="00CF75E7"/>
    <w:rsid w:val="00CF78A5"/>
    <w:rsid w:val="00CF7A3A"/>
    <w:rsid w:val="00CF7B9E"/>
    <w:rsid w:val="00D001DF"/>
    <w:rsid w:val="00D002DB"/>
    <w:rsid w:val="00D01920"/>
    <w:rsid w:val="00D01E99"/>
    <w:rsid w:val="00D02DD7"/>
    <w:rsid w:val="00D03CA9"/>
    <w:rsid w:val="00D03CDD"/>
    <w:rsid w:val="00D04771"/>
    <w:rsid w:val="00D050AD"/>
    <w:rsid w:val="00D0575B"/>
    <w:rsid w:val="00D0604B"/>
    <w:rsid w:val="00D06A33"/>
    <w:rsid w:val="00D06B42"/>
    <w:rsid w:val="00D06C12"/>
    <w:rsid w:val="00D06C55"/>
    <w:rsid w:val="00D06E4E"/>
    <w:rsid w:val="00D07406"/>
    <w:rsid w:val="00D07B06"/>
    <w:rsid w:val="00D07C19"/>
    <w:rsid w:val="00D1010C"/>
    <w:rsid w:val="00D10263"/>
    <w:rsid w:val="00D10939"/>
    <w:rsid w:val="00D11BA8"/>
    <w:rsid w:val="00D127DB"/>
    <w:rsid w:val="00D12C2A"/>
    <w:rsid w:val="00D13A5E"/>
    <w:rsid w:val="00D13B16"/>
    <w:rsid w:val="00D1414D"/>
    <w:rsid w:val="00D14BC1"/>
    <w:rsid w:val="00D16447"/>
    <w:rsid w:val="00D16580"/>
    <w:rsid w:val="00D16839"/>
    <w:rsid w:val="00D17C59"/>
    <w:rsid w:val="00D17C65"/>
    <w:rsid w:val="00D20083"/>
    <w:rsid w:val="00D2042B"/>
    <w:rsid w:val="00D23564"/>
    <w:rsid w:val="00D2379D"/>
    <w:rsid w:val="00D23A8F"/>
    <w:rsid w:val="00D23F9C"/>
    <w:rsid w:val="00D23FD2"/>
    <w:rsid w:val="00D24803"/>
    <w:rsid w:val="00D2509E"/>
    <w:rsid w:val="00D25D6A"/>
    <w:rsid w:val="00D25FCE"/>
    <w:rsid w:val="00D265AC"/>
    <w:rsid w:val="00D2680B"/>
    <w:rsid w:val="00D278D3"/>
    <w:rsid w:val="00D2792C"/>
    <w:rsid w:val="00D31F62"/>
    <w:rsid w:val="00D32015"/>
    <w:rsid w:val="00D327C2"/>
    <w:rsid w:val="00D32847"/>
    <w:rsid w:val="00D32C42"/>
    <w:rsid w:val="00D32E52"/>
    <w:rsid w:val="00D33545"/>
    <w:rsid w:val="00D33C4B"/>
    <w:rsid w:val="00D343B1"/>
    <w:rsid w:val="00D349DE"/>
    <w:rsid w:val="00D35118"/>
    <w:rsid w:val="00D3547F"/>
    <w:rsid w:val="00D362F5"/>
    <w:rsid w:val="00D3779F"/>
    <w:rsid w:val="00D37948"/>
    <w:rsid w:val="00D414A4"/>
    <w:rsid w:val="00D414DC"/>
    <w:rsid w:val="00D41719"/>
    <w:rsid w:val="00D419F2"/>
    <w:rsid w:val="00D41E89"/>
    <w:rsid w:val="00D421D8"/>
    <w:rsid w:val="00D42579"/>
    <w:rsid w:val="00D43033"/>
    <w:rsid w:val="00D431D3"/>
    <w:rsid w:val="00D4340C"/>
    <w:rsid w:val="00D4355B"/>
    <w:rsid w:val="00D43884"/>
    <w:rsid w:val="00D439D4"/>
    <w:rsid w:val="00D442C6"/>
    <w:rsid w:val="00D443B0"/>
    <w:rsid w:val="00D443C2"/>
    <w:rsid w:val="00D46694"/>
    <w:rsid w:val="00D46E09"/>
    <w:rsid w:val="00D46F60"/>
    <w:rsid w:val="00D47ADC"/>
    <w:rsid w:val="00D502E4"/>
    <w:rsid w:val="00D528F7"/>
    <w:rsid w:val="00D54543"/>
    <w:rsid w:val="00D5464C"/>
    <w:rsid w:val="00D54AD4"/>
    <w:rsid w:val="00D5504E"/>
    <w:rsid w:val="00D5512F"/>
    <w:rsid w:val="00D5574B"/>
    <w:rsid w:val="00D55B34"/>
    <w:rsid w:val="00D55CDD"/>
    <w:rsid w:val="00D56B36"/>
    <w:rsid w:val="00D56BE4"/>
    <w:rsid w:val="00D57D23"/>
    <w:rsid w:val="00D60A75"/>
    <w:rsid w:val="00D611DE"/>
    <w:rsid w:val="00D617F9"/>
    <w:rsid w:val="00D61F3F"/>
    <w:rsid w:val="00D6286D"/>
    <w:rsid w:val="00D6303C"/>
    <w:rsid w:val="00D63BFA"/>
    <w:rsid w:val="00D63E6D"/>
    <w:rsid w:val="00D63E6E"/>
    <w:rsid w:val="00D645EF"/>
    <w:rsid w:val="00D649C3"/>
    <w:rsid w:val="00D649CB"/>
    <w:rsid w:val="00D65F3E"/>
    <w:rsid w:val="00D6681F"/>
    <w:rsid w:val="00D66860"/>
    <w:rsid w:val="00D66C14"/>
    <w:rsid w:val="00D671B7"/>
    <w:rsid w:val="00D67A0E"/>
    <w:rsid w:val="00D67A85"/>
    <w:rsid w:val="00D67C41"/>
    <w:rsid w:val="00D67FE0"/>
    <w:rsid w:val="00D70429"/>
    <w:rsid w:val="00D71065"/>
    <w:rsid w:val="00D7107D"/>
    <w:rsid w:val="00D715AE"/>
    <w:rsid w:val="00D71B36"/>
    <w:rsid w:val="00D72171"/>
    <w:rsid w:val="00D7286A"/>
    <w:rsid w:val="00D72AC7"/>
    <w:rsid w:val="00D735CA"/>
    <w:rsid w:val="00D73B4B"/>
    <w:rsid w:val="00D73C35"/>
    <w:rsid w:val="00D73D2A"/>
    <w:rsid w:val="00D74534"/>
    <w:rsid w:val="00D747FF"/>
    <w:rsid w:val="00D7488D"/>
    <w:rsid w:val="00D750BF"/>
    <w:rsid w:val="00D75AE1"/>
    <w:rsid w:val="00D76843"/>
    <w:rsid w:val="00D76876"/>
    <w:rsid w:val="00D76D71"/>
    <w:rsid w:val="00D77C66"/>
    <w:rsid w:val="00D811B6"/>
    <w:rsid w:val="00D81722"/>
    <w:rsid w:val="00D81960"/>
    <w:rsid w:val="00D82D9D"/>
    <w:rsid w:val="00D82F1D"/>
    <w:rsid w:val="00D82F67"/>
    <w:rsid w:val="00D833B9"/>
    <w:rsid w:val="00D83D5B"/>
    <w:rsid w:val="00D84BC9"/>
    <w:rsid w:val="00D868AE"/>
    <w:rsid w:val="00D869D2"/>
    <w:rsid w:val="00D87178"/>
    <w:rsid w:val="00D87242"/>
    <w:rsid w:val="00D87431"/>
    <w:rsid w:val="00D87880"/>
    <w:rsid w:val="00D87DCB"/>
    <w:rsid w:val="00D90446"/>
    <w:rsid w:val="00D906F7"/>
    <w:rsid w:val="00D9102F"/>
    <w:rsid w:val="00D9139F"/>
    <w:rsid w:val="00D93444"/>
    <w:rsid w:val="00D93841"/>
    <w:rsid w:val="00D94293"/>
    <w:rsid w:val="00D9449A"/>
    <w:rsid w:val="00D947B1"/>
    <w:rsid w:val="00D94A7E"/>
    <w:rsid w:val="00D95E9D"/>
    <w:rsid w:val="00D96AC8"/>
    <w:rsid w:val="00D96E49"/>
    <w:rsid w:val="00D97417"/>
    <w:rsid w:val="00D97C43"/>
    <w:rsid w:val="00D97D3F"/>
    <w:rsid w:val="00DA008A"/>
    <w:rsid w:val="00DA01B7"/>
    <w:rsid w:val="00DA0AE6"/>
    <w:rsid w:val="00DA0C24"/>
    <w:rsid w:val="00DA1259"/>
    <w:rsid w:val="00DA1C98"/>
    <w:rsid w:val="00DA1D0F"/>
    <w:rsid w:val="00DA2735"/>
    <w:rsid w:val="00DA3BC9"/>
    <w:rsid w:val="00DA42CB"/>
    <w:rsid w:val="00DA4CC4"/>
    <w:rsid w:val="00DA4ECC"/>
    <w:rsid w:val="00DA5B52"/>
    <w:rsid w:val="00DA625E"/>
    <w:rsid w:val="00DA6515"/>
    <w:rsid w:val="00DA6C79"/>
    <w:rsid w:val="00DA79FC"/>
    <w:rsid w:val="00DA7EEC"/>
    <w:rsid w:val="00DB057C"/>
    <w:rsid w:val="00DB0A54"/>
    <w:rsid w:val="00DB0ACD"/>
    <w:rsid w:val="00DB16AE"/>
    <w:rsid w:val="00DB2074"/>
    <w:rsid w:val="00DB2EEE"/>
    <w:rsid w:val="00DB303A"/>
    <w:rsid w:val="00DB483F"/>
    <w:rsid w:val="00DB4D77"/>
    <w:rsid w:val="00DB55AE"/>
    <w:rsid w:val="00DB5EC3"/>
    <w:rsid w:val="00DB6AC8"/>
    <w:rsid w:val="00DB6D8F"/>
    <w:rsid w:val="00DB7145"/>
    <w:rsid w:val="00DB72A6"/>
    <w:rsid w:val="00DB7313"/>
    <w:rsid w:val="00DB73E2"/>
    <w:rsid w:val="00DB767B"/>
    <w:rsid w:val="00DC02C9"/>
    <w:rsid w:val="00DC307F"/>
    <w:rsid w:val="00DC46F3"/>
    <w:rsid w:val="00DC470E"/>
    <w:rsid w:val="00DC5BB0"/>
    <w:rsid w:val="00DC6BB3"/>
    <w:rsid w:val="00DD0672"/>
    <w:rsid w:val="00DD101F"/>
    <w:rsid w:val="00DD23A6"/>
    <w:rsid w:val="00DD24CE"/>
    <w:rsid w:val="00DD2994"/>
    <w:rsid w:val="00DD29A6"/>
    <w:rsid w:val="00DD304C"/>
    <w:rsid w:val="00DD3C88"/>
    <w:rsid w:val="00DD3D77"/>
    <w:rsid w:val="00DD3E64"/>
    <w:rsid w:val="00DD6AB2"/>
    <w:rsid w:val="00DD73D8"/>
    <w:rsid w:val="00DD75C8"/>
    <w:rsid w:val="00DD7750"/>
    <w:rsid w:val="00DD7BF3"/>
    <w:rsid w:val="00DE0FA4"/>
    <w:rsid w:val="00DE1CBB"/>
    <w:rsid w:val="00DE28E2"/>
    <w:rsid w:val="00DE29FA"/>
    <w:rsid w:val="00DE2B94"/>
    <w:rsid w:val="00DE3912"/>
    <w:rsid w:val="00DE40B6"/>
    <w:rsid w:val="00DE4D8E"/>
    <w:rsid w:val="00DE5318"/>
    <w:rsid w:val="00DE5862"/>
    <w:rsid w:val="00DE5AFF"/>
    <w:rsid w:val="00DE5CB7"/>
    <w:rsid w:val="00DE73AD"/>
    <w:rsid w:val="00DE7858"/>
    <w:rsid w:val="00DE7D70"/>
    <w:rsid w:val="00DF1C77"/>
    <w:rsid w:val="00DF1DF2"/>
    <w:rsid w:val="00DF1FA0"/>
    <w:rsid w:val="00DF296D"/>
    <w:rsid w:val="00DF2E9F"/>
    <w:rsid w:val="00DF2F56"/>
    <w:rsid w:val="00DF36D8"/>
    <w:rsid w:val="00DF404E"/>
    <w:rsid w:val="00DF4065"/>
    <w:rsid w:val="00DF497A"/>
    <w:rsid w:val="00DF534B"/>
    <w:rsid w:val="00DF5795"/>
    <w:rsid w:val="00DF5B5F"/>
    <w:rsid w:val="00DF664F"/>
    <w:rsid w:val="00DF67FA"/>
    <w:rsid w:val="00DF6C7B"/>
    <w:rsid w:val="00DF77FC"/>
    <w:rsid w:val="00DF783F"/>
    <w:rsid w:val="00DF7899"/>
    <w:rsid w:val="00E017EA"/>
    <w:rsid w:val="00E02B81"/>
    <w:rsid w:val="00E02D98"/>
    <w:rsid w:val="00E030C7"/>
    <w:rsid w:val="00E0315C"/>
    <w:rsid w:val="00E03356"/>
    <w:rsid w:val="00E03A31"/>
    <w:rsid w:val="00E04569"/>
    <w:rsid w:val="00E05AE4"/>
    <w:rsid w:val="00E07578"/>
    <w:rsid w:val="00E10787"/>
    <w:rsid w:val="00E10B68"/>
    <w:rsid w:val="00E11860"/>
    <w:rsid w:val="00E125AC"/>
    <w:rsid w:val="00E12C22"/>
    <w:rsid w:val="00E13959"/>
    <w:rsid w:val="00E1395B"/>
    <w:rsid w:val="00E13E2F"/>
    <w:rsid w:val="00E1494E"/>
    <w:rsid w:val="00E155BA"/>
    <w:rsid w:val="00E15E33"/>
    <w:rsid w:val="00E15F3E"/>
    <w:rsid w:val="00E174C1"/>
    <w:rsid w:val="00E17BF2"/>
    <w:rsid w:val="00E20255"/>
    <w:rsid w:val="00E20716"/>
    <w:rsid w:val="00E20B08"/>
    <w:rsid w:val="00E20C05"/>
    <w:rsid w:val="00E21589"/>
    <w:rsid w:val="00E221BA"/>
    <w:rsid w:val="00E22583"/>
    <w:rsid w:val="00E22C6E"/>
    <w:rsid w:val="00E22D12"/>
    <w:rsid w:val="00E22E2C"/>
    <w:rsid w:val="00E23046"/>
    <w:rsid w:val="00E231BC"/>
    <w:rsid w:val="00E23778"/>
    <w:rsid w:val="00E237BD"/>
    <w:rsid w:val="00E26390"/>
    <w:rsid w:val="00E26899"/>
    <w:rsid w:val="00E26DDD"/>
    <w:rsid w:val="00E27D0D"/>
    <w:rsid w:val="00E27F30"/>
    <w:rsid w:val="00E27FB6"/>
    <w:rsid w:val="00E30346"/>
    <w:rsid w:val="00E305D0"/>
    <w:rsid w:val="00E30DF6"/>
    <w:rsid w:val="00E3121C"/>
    <w:rsid w:val="00E31CE3"/>
    <w:rsid w:val="00E32308"/>
    <w:rsid w:val="00E32568"/>
    <w:rsid w:val="00E343F0"/>
    <w:rsid w:val="00E3454C"/>
    <w:rsid w:val="00E359AF"/>
    <w:rsid w:val="00E36D2E"/>
    <w:rsid w:val="00E37C6A"/>
    <w:rsid w:val="00E40008"/>
    <w:rsid w:val="00E40D72"/>
    <w:rsid w:val="00E40D74"/>
    <w:rsid w:val="00E416EE"/>
    <w:rsid w:val="00E423C3"/>
    <w:rsid w:val="00E423F4"/>
    <w:rsid w:val="00E42432"/>
    <w:rsid w:val="00E424D1"/>
    <w:rsid w:val="00E426F8"/>
    <w:rsid w:val="00E428CE"/>
    <w:rsid w:val="00E430A0"/>
    <w:rsid w:val="00E431A7"/>
    <w:rsid w:val="00E431C0"/>
    <w:rsid w:val="00E433A0"/>
    <w:rsid w:val="00E438E2"/>
    <w:rsid w:val="00E43AC2"/>
    <w:rsid w:val="00E4574C"/>
    <w:rsid w:val="00E45DF4"/>
    <w:rsid w:val="00E4617E"/>
    <w:rsid w:val="00E5050A"/>
    <w:rsid w:val="00E50792"/>
    <w:rsid w:val="00E50C17"/>
    <w:rsid w:val="00E51460"/>
    <w:rsid w:val="00E527DE"/>
    <w:rsid w:val="00E53827"/>
    <w:rsid w:val="00E53B29"/>
    <w:rsid w:val="00E54C27"/>
    <w:rsid w:val="00E55592"/>
    <w:rsid w:val="00E55650"/>
    <w:rsid w:val="00E55F81"/>
    <w:rsid w:val="00E56630"/>
    <w:rsid w:val="00E569CE"/>
    <w:rsid w:val="00E573E4"/>
    <w:rsid w:val="00E578B3"/>
    <w:rsid w:val="00E57A93"/>
    <w:rsid w:val="00E57D31"/>
    <w:rsid w:val="00E57F2A"/>
    <w:rsid w:val="00E6026F"/>
    <w:rsid w:val="00E6053E"/>
    <w:rsid w:val="00E60E70"/>
    <w:rsid w:val="00E611D5"/>
    <w:rsid w:val="00E61B1E"/>
    <w:rsid w:val="00E62280"/>
    <w:rsid w:val="00E62D44"/>
    <w:rsid w:val="00E64563"/>
    <w:rsid w:val="00E64679"/>
    <w:rsid w:val="00E6471F"/>
    <w:rsid w:val="00E648DD"/>
    <w:rsid w:val="00E6623A"/>
    <w:rsid w:val="00E6656C"/>
    <w:rsid w:val="00E67786"/>
    <w:rsid w:val="00E67C53"/>
    <w:rsid w:val="00E71E18"/>
    <w:rsid w:val="00E72520"/>
    <w:rsid w:val="00E72F68"/>
    <w:rsid w:val="00E750E1"/>
    <w:rsid w:val="00E751FA"/>
    <w:rsid w:val="00E757BC"/>
    <w:rsid w:val="00E76DD3"/>
    <w:rsid w:val="00E772CF"/>
    <w:rsid w:val="00E77469"/>
    <w:rsid w:val="00E80E50"/>
    <w:rsid w:val="00E81436"/>
    <w:rsid w:val="00E82376"/>
    <w:rsid w:val="00E83FA8"/>
    <w:rsid w:val="00E844C6"/>
    <w:rsid w:val="00E85E42"/>
    <w:rsid w:val="00E861B7"/>
    <w:rsid w:val="00E861CD"/>
    <w:rsid w:val="00E86388"/>
    <w:rsid w:val="00E86D79"/>
    <w:rsid w:val="00E8701A"/>
    <w:rsid w:val="00E87431"/>
    <w:rsid w:val="00E8795E"/>
    <w:rsid w:val="00E879AA"/>
    <w:rsid w:val="00E901A3"/>
    <w:rsid w:val="00E9028F"/>
    <w:rsid w:val="00E906AC"/>
    <w:rsid w:val="00E91745"/>
    <w:rsid w:val="00E91920"/>
    <w:rsid w:val="00E92AE3"/>
    <w:rsid w:val="00E93A18"/>
    <w:rsid w:val="00E93B9B"/>
    <w:rsid w:val="00E94109"/>
    <w:rsid w:val="00E94347"/>
    <w:rsid w:val="00E94A9D"/>
    <w:rsid w:val="00E951A0"/>
    <w:rsid w:val="00E95429"/>
    <w:rsid w:val="00E95459"/>
    <w:rsid w:val="00E9597B"/>
    <w:rsid w:val="00E959D7"/>
    <w:rsid w:val="00E97091"/>
    <w:rsid w:val="00E97220"/>
    <w:rsid w:val="00E976BF"/>
    <w:rsid w:val="00E977A1"/>
    <w:rsid w:val="00E97A89"/>
    <w:rsid w:val="00EA01AF"/>
    <w:rsid w:val="00EA16ED"/>
    <w:rsid w:val="00EA1C9C"/>
    <w:rsid w:val="00EA227B"/>
    <w:rsid w:val="00EA359B"/>
    <w:rsid w:val="00EA3757"/>
    <w:rsid w:val="00EA3E4F"/>
    <w:rsid w:val="00EA5FF5"/>
    <w:rsid w:val="00EA6416"/>
    <w:rsid w:val="00EA72FD"/>
    <w:rsid w:val="00EA7BB6"/>
    <w:rsid w:val="00EA7D74"/>
    <w:rsid w:val="00EB10D4"/>
    <w:rsid w:val="00EB27CA"/>
    <w:rsid w:val="00EB2F57"/>
    <w:rsid w:val="00EB2FD8"/>
    <w:rsid w:val="00EB31B0"/>
    <w:rsid w:val="00EB3452"/>
    <w:rsid w:val="00EB34F6"/>
    <w:rsid w:val="00EB3FAE"/>
    <w:rsid w:val="00EB4B2D"/>
    <w:rsid w:val="00EB59C3"/>
    <w:rsid w:val="00EB715C"/>
    <w:rsid w:val="00EB7632"/>
    <w:rsid w:val="00EB7DC7"/>
    <w:rsid w:val="00EB7F60"/>
    <w:rsid w:val="00EC06F4"/>
    <w:rsid w:val="00EC1738"/>
    <w:rsid w:val="00EC1C89"/>
    <w:rsid w:val="00EC1C9E"/>
    <w:rsid w:val="00EC1D13"/>
    <w:rsid w:val="00EC1F88"/>
    <w:rsid w:val="00EC24E7"/>
    <w:rsid w:val="00EC4C83"/>
    <w:rsid w:val="00EC4CD1"/>
    <w:rsid w:val="00EC4FA0"/>
    <w:rsid w:val="00EC5ACF"/>
    <w:rsid w:val="00EC63B8"/>
    <w:rsid w:val="00EC65D0"/>
    <w:rsid w:val="00EC67DB"/>
    <w:rsid w:val="00EC689C"/>
    <w:rsid w:val="00EC6FFF"/>
    <w:rsid w:val="00EC7175"/>
    <w:rsid w:val="00EC7233"/>
    <w:rsid w:val="00EC76A9"/>
    <w:rsid w:val="00ED0031"/>
    <w:rsid w:val="00ED25AC"/>
    <w:rsid w:val="00ED2625"/>
    <w:rsid w:val="00ED2A0D"/>
    <w:rsid w:val="00ED3722"/>
    <w:rsid w:val="00ED403F"/>
    <w:rsid w:val="00ED612F"/>
    <w:rsid w:val="00ED63AB"/>
    <w:rsid w:val="00ED65E2"/>
    <w:rsid w:val="00ED7497"/>
    <w:rsid w:val="00ED7536"/>
    <w:rsid w:val="00ED7A72"/>
    <w:rsid w:val="00EE0C06"/>
    <w:rsid w:val="00EE0E21"/>
    <w:rsid w:val="00EE0EC5"/>
    <w:rsid w:val="00EE0ED2"/>
    <w:rsid w:val="00EE11EC"/>
    <w:rsid w:val="00EE15F4"/>
    <w:rsid w:val="00EE1894"/>
    <w:rsid w:val="00EE1E5B"/>
    <w:rsid w:val="00EE247C"/>
    <w:rsid w:val="00EE2E27"/>
    <w:rsid w:val="00EE3818"/>
    <w:rsid w:val="00EE3B8F"/>
    <w:rsid w:val="00EE3C8A"/>
    <w:rsid w:val="00EE464F"/>
    <w:rsid w:val="00EE48C4"/>
    <w:rsid w:val="00EE4EDA"/>
    <w:rsid w:val="00EE51EC"/>
    <w:rsid w:val="00EE6B32"/>
    <w:rsid w:val="00EF1675"/>
    <w:rsid w:val="00EF2059"/>
    <w:rsid w:val="00EF24E8"/>
    <w:rsid w:val="00EF25EE"/>
    <w:rsid w:val="00EF317D"/>
    <w:rsid w:val="00EF35A2"/>
    <w:rsid w:val="00EF3F46"/>
    <w:rsid w:val="00EF45FD"/>
    <w:rsid w:val="00EF488B"/>
    <w:rsid w:val="00EF4CA0"/>
    <w:rsid w:val="00EF51B2"/>
    <w:rsid w:val="00EF5265"/>
    <w:rsid w:val="00EF5889"/>
    <w:rsid w:val="00EF633D"/>
    <w:rsid w:val="00EF6549"/>
    <w:rsid w:val="00EF7BA2"/>
    <w:rsid w:val="00F005F8"/>
    <w:rsid w:val="00F00D0A"/>
    <w:rsid w:val="00F00D59"/>
    <w:rsid w:val="00F01661"/>
    <w:rsid w:val="00F02FBD"/>
    <w:rsid w:val="00F0377D"/>
    <w:rsid w:val="00F03E1B"/>
    <w:rsid w:val="00F03FC7"/>
    <w:rsid w:val="00F0408E"/>
    <w:rsid w:val="00F04227"/>
    <w:rsid w:val="00F05A13"/>
    <w:rsid w:val="00F05A6C"/>
    <w:rsid w:val="00F06324"/>
    <w:rsid w:val="00F06922"/>
    <w:rsid w:val="00F06C94"/>
    <w:rsid w:val="00F07CD3"/>
    <w:rsid w:val="00F1027F"/>
    <w:rsid w:val="00F119C9"/>
    <w:rsid w:val="00F11D46"/>
    <w:rsid w:val="00F11F39"/>
    <w:rsid w:val="00F122A9"/>
    <w:rsid w:val="00F12643"/>
    <w:rsid w:val="00F13017"/>
    <w:rsid w:val="00F153B9"/>
    <w:rsid w:val="00F1561D"/>
    <w:rsid w:val="00F15857"/>
    <w:rsid w:val="00F16D40"/>
    <w:rsid w:val="00F20DBC"/>
    <w:rsid w:val="00F21493"/>
    <w:rsid w:val="00F21F2B"/>
    <w:rsid w:val="00F22367"/>
    <w:rsid w:val="00F240A8"/>
    <w:rsid w:val="00F24A0E"/>
    <w:rsid w:val="00F24CE8"/>
    <w:rsid w:val="00F24E38"/>
    <w:rsid w:val="00F258DA"/>
    <w:rsid w:val="00F26242"/>
    <w:rsid w:val="00F26679"/>
    <w:rsid w:val="00F30ED7"/>
    <w:rsid w:val="00F31C4B"/>
    <w:rsid w:val="00F31D70"/>
    <w:rsid w:val="00F32474"/>
    <w:rsid w:val="00F32B2F"/>
    <w:rsid w:val="00F3397A"/>
    <w:rsid w:val="00F339EB"/>
    <w:rsid w:val="00F33D7C"/>
    <w:rsid w:val="00F33D8C"/>
    <w:rsid w:val="00F35150"/>
    <w:rsid w:val="00F3559E"/>
    <w:rsid w:val="00F37CF6"/>
    <w:rsid w:val="00F403F4"/>
    <w:rsid w:val="00F4042A"/>
    <w:rsid w:val="00F40655"/>
    <w:rsid w:val="00F41064"/>
    <w:rsid w:val="00F42513"/>
    <w:rsid w:val="00F4321F"/>
    <w:rsid w:val="00F43C17"/>
    <w:rsid w:val="00F46892"/>
    <w:rsid w:val="00F46B99"/>
    <w:rsid w:val="00F46C40"/>
    <w:rsid w:val="00F46FE5"/>
    <w:rsid w:val="00F4711C"/>
    <w:rsid w:val="00F47640"/>
    <w:rsid w:val="00F47711"/>
    <w:rsid w:val="00F47749"/>
    <w:rsid w:val="00F47BA9"/>
    <w:rsid w:val="00F5056C"/>
    <w:rsid w:val="00F51534"/>
    <w:rsid w:val="00F51576"/>
    <w:rsid w:val="00F5157D"/>
    <w:rsid w:val="00F5183D"/>
    <w:rsid w:val="00F5188F"/>
    <w:rsid w:val="00F519F9"/>
    <w:rsid w:val="00F5217C"/>
    <w:rsid w:val="00F53619"/>
    <w:rsid w:val="00F54D11"/>
    <w:rsid w:val="00F55110"/>
    <w:rsid w:val="00F56850"/>
    <w:rsid w:val="00F56F43"/>
    <w:rsid w:val="00F6091E"/>
    <w:rsid w:val="00F61033"/>
    <w:rsid w:val="00F61E69"/>
    <w:rsid w:val="00F6270E"/>
    <w:rsid w:val="00F63129"/>
    <w:rsid w:val="00F6357C"/>
    <w:rsid w:val="00F645BD"/>
    <w:rsid w:val="00F64D48"/>
    <w:rsid w:val="00F65634"/>
    <w:rsid w:val="00F65F85"/>
    <w:rsid w:val="00F6640D"/>
    <w:rsid w:val="00F66587"/>
    <w:rsid w:val="00F67CF3"/>
    <w:rsid w:val="00F706D6"/>
    <w:rsid w:val="00F70EC1"/>
    <w:rsid w:val="00F719C9"/>
    <w:rsid w:val="00F71CE9"/>
    <w:rsid w:val="00F71FA6"/>
    <w:rsid w:val="00F728E8"/>
    <w:rsid w:val="00F743FB"/>
    <w:rsid w:val="00F748C8"/>
    <w:rsid w:val="00F74D74"/>
    <w:rsid w:val="00F74EC5"/>
    <w:rsid w:val="00F76037"/>
    <w:rsid w:val="00F778BF"/>
    <w:rsid w:val="00F77FD9"/>
    <w:rsid w:val="00F80608"/>
    <w:rsid w:val="00F80C50"/>
    <w:rsid w:val="00F81B19"/>
    <w:rsid w:val="00F81D9C"/>
    <w:rsid w:val="00F820EE"/>
    <w:rsid w:val="00F826CA"/>
    <w:rsid w:val="00F82E9D"/>
    <w:rsid w:val="00F833E7"/>
    <w:rsid w:val="00F833F1"/>
    <w:rsid w:val="00F83C4E"/>
    <w:rsid w:val="00F83FA4"/>
    <w:rsid w:val="00F840F5"/>
    <w:rsid w:val="00F84341"/>
    <w:rsid w:val="00F84AAF"/>
    <w:rsid w:val="00F85071"/>
    <w:rsid w:val="00F852BC"/>
    <w:rsid w:val="00F85424"/>
    <w:rsid w:val="00F8552D"/>
    <w:rsid w:val="00F85DED"/>
    <w:rsid w:val="00F86402"/>
    <w:rsid w:val="00F8744F"/>
    <w:rsid w:val="00F874F9"/>
    <w:rsid w:val="00F875F1"/>
    <w:rsid w:val="00F87FE0"/>
    <w:rsid w:val="00F904C1"/>
    <w:rsid w:val="00F91318"/>
    <w:rsid w:val="00F915D1"/>
    <w:rsid w:val="00F93A49"/>
    <w:rsid w:val="00F942CC"/>
    <w:rsid w:val="00F95AE0"/>
    <w:rsid w:val="00F960B3"/>
    <w:rsid w:val="00F96CBA"/>
    <w:rsid w:val="00F972E1"/>
    <w:rsid w:val="00F973CD"/>
    <w:rsid w:val="00F9761E"/>
    <w:rsid w:val="00F978F2"/>
    <w:rsid w:val="00FA05EB"/>
    <w:rsid w:val="00FA0821"/>
    <w:rsid w:val="00FA1D2D"/>
    <w:rsid w:val="00FA2229"/>
    <w:rsid w:val="00FA28C0"/>
    <w:rsid w:val="00FA32C1"/>
    <w:rsid w:val="00FA366D"/>
    <w:rsid w:val="00FA3847"/>
    <w:rsid w:val="00FA3854"/>
    <w:rsid w:val="00FA3B55"/>
    <w:rsid w:val="00FA420D"/>
    <w:rsid w:val="00FA51BF"/>
    <w:rsid w:val="00FA5FB9"/>
    <w:rsid w:val="00FA6513"/>
    <w:rsid w:val="00FA6E02"/>
    <w:rsid w:val="00FA6E89"/>
    <w:rsid w:val="00FB0250"/>
    <w:rsid w:val="00FB030A"/>
    <w:rsid w:val="00FB057A"/>
    <w:rsid w:val="00FB0593"/>
    <w:rsid w:val="00FB1451"/>
    <w:rsid w:val="00FB23CD"/>
    <w:rsid w:val="00FB2F69"/>
    <w:rsid w:val="00FB3347"/>
    <w:rsid w:val="00FB36CD"/>
    <w:rsid w:val="00FB3CF1"/>
    <w:rsid w:val="00FB4081"/>
    <w:rsid w:val="00FB582C"/>
    <w:rsid w:val="00FB63DD"/>
    <w:rsid w:val="00FB6588"/>
    <w:rsid w:val="00FB6595"/>
    <w:rsid w:val="00FB6748"/>
    <w:rsid w:val="00FB693D"/>
    <w:rsid w:val="00FB6FAE"/>
    <w:rsid w:val="00FB7D22"/>
    <w:rsid w:val="00FC028D"/>
    <w:rsid w:val="00FC0F67"/>
    <w:rsid w:val="00FC1673"/>
    <w:rsid w:val="00FC1B5E"/>
    <w:rsid w:val="00FC2136"/>
    <w:rsid w:val="00FC231B"/>
    <w:rsid w:val="00FC2AB0"/>
    <w:rsid w:val="00FC2EB6"/>
    <w:rsid w:val="00FC3344"/>
    <w:rsid w:val="00FC36E5"/>
    <w:rsid w:val="00FC3980"/>
    <w:rsid w:val="00FC3A4B"/>
    <w:rsid w:val="00FC44FB"/>
    <w:rsid w:val="00FC4FAE"/>
    <w:rsid w:val="00FC55B8"/>
    <w:rsid w:val="00FC5F17"/>
    <w:rsid w:val="00FC6986"/>
    <w:rsid w:val="00FC74A5"/>
    <w:rsid w:val="00FD09EC"/>
    <w:rsid w:val="00FD2259"/>
    <w:rsid w:val="00FD2955"/>
    <w:rsid w:val="00FD463B"/>
    <w:rsid w:val="00FD4C99"/>
    <w:rsid w:val="00FD537F"/>
    <w:rsid w:val="00FD5467"/>
    <w:rsid w:val="00FD592A"/>
    <w:rsid w:val="00FD70C1"/>
    <w:rsid w:val="00FD7E06"/>
    <w:rsid w:val="00FE098E"/>
    <w:rsid w:val="00FE0FE9"/>
    <w:rsid w:val="00FE16B6"/>
    <w:rsid w:val="00FE2418"/>
    <w:rsid w:val="00FE30A0"/>
    <w:rsid w:val="00FE3594"/>
    <w:rsid w:val="00FE53B9"/>
    <w:rsid w:val="00FE5637"/>
    <w:rsid w:val="00FE598C"/>
    <w:rsid w:val="00FE604A"/>
    <w:rsid w:val="00FE695B"/>
    <w:rsid w:val="00FE6BE2"/>
    <w:rsid w:val="00FE73B7"/>
    <w:rsid w:val="00FE74A7"/>
    <w:rsid w:val="00FE787D"/>
    <w:rsid w:val="00FF03A4"/>
    <w:rsid w:val="00FF0FAE"/>
    <w:rsid w:val="00FF12E8"/>
    <w:rsid w:val="00FF2C17"/>
    <w:rsid w:val="00FF37E0"/>
    <w:rsid w:val="00FF3E00"/>
    <w:rsid w:val="00FF48AD"/>
    <w:rsid w:val="00FF5954"/>
    <w:rsid w:val="00FF61FD"/>
    <w:rsid w:val="00FF6429"/>
    <w:rsid w:val="00FF6EEA"/>
    <w:rsid w:val="00FF7CD6"/>
    <w:rsid w:val="02063500"/>
    <w:rsid w:val="0616F327"/>
    <w:rsid w:val="06701BE9"/>
    <w:rsid w:val="07DDCDC7"/>
    <w:rsid w:val="08205AE3"/>
    <w:rsid w:val="08BF8303"/>
    <w:rsid w:val="09B3884C"/>
    <w:rsid w:val="14BFCFF0"/>
    <w:rsid w:val="15FC7B1D"/>
    <w:rsid w:val="16D77C7A"/>
    <w:rsid w:val="16F6DB85"/>
    <w:rsid w:val="1A2A07C5"/>
    <w:rsid w:val="1AF15529"/>
    <w:rsid w:val="1B657990"/>
    <w:rsid w:val="1BF93AA3"/>
    <w:rsid w:val="1C606F7C"/>
    <w:rsid w:val="1D612129"/>
    <w:rsid w:val="20610972"/>
    <w:rsid w:val="21D6B09B"/>
    <w:rsid w:val="221667B1"/>
    <w:rsid w:val="246EC022"/>
    <w:rsid w:val="25C8C1F6"/>
    <w:rsid w:val="2D891755"/>
    <w:rsid w:val="2DF80908"/>
    <w:rsid w:val="2E1BF37A"/>
    <w:rsid w:val="2F360068"/>
    <w:rsid w:val="2FFEC0CB"/>
    <w:rsid w:val="30B3D5B0"/>
    <w:rsid w:val="31F50487"/>
    <w:rsid w:val="33B5A801"/>
    <w:rsid w:val="33D42B70"/>
    <w:rsid w:val="33F5E581"/>
    <w:rsid w:val="343F5330"/>
    <w:rsid w:val="35176ADB"/>
    <w:rsid w:val="35DAFE2A"/>
    <w:rsid w:val="39A4163A"/>
    <w:rsid w:val="3AEDDBFC"/>
    <w:rsid w:val="3C2EF6D0"/>
    <w:rsid w:val="3CDF70BA"/>
    <w:rsid w:val="3D63F0B0"/>
    <w:rsid w:val="42AAA698"/>
    <w:rsid w:val="42F610F3"/>
    <w:rsid w:val="43694BD6"/>
    <w:rsid w:val="453FBF1E"/>
    <w:rsid w:val="45D1D261"/>
    <w:rsid w:val="4802AAE0"/>
    <w:rsid w:val="4A14C414"/>
    <w:rsid w:val="4D8EF291"/>
    <w:rsid w:val="4E12F78E"/>
    <w:rsid w:val="505BD869"/>
    <w:rsid w:val="52013B1F"/>
    <w:rsid w:val="52D3C2A4"/>
    <w:rsid w:val="53C700EB"/>
    <w:rsid w:val="55457BF4"/>
    <w:rsid w:val="5ACBD500"/>
    <w:rsid w:val="5D445A9D"/>
    <w:rsid w:val="5EA623E3"/>
    <w:rsid w:val="6572A099"/>
    <w:rsid w:val="67C75CED"/>
    <w:rsid w:val="6887A949"/>
    <w:rsid w:val="691CC791"/>
    <w:rsid w:val="6920CB04"/>
    <w:rsid w:val="69681EC9"/>
    <w:rsid w:val="6E26B456"/>
    <w:rsid w:val="6EB003B2"/>
    <w:rsid w:val="6EBF744A"/>
    <w:rsid w:val="70E7132F"/>
    <w:rsid w:val="743488C7"/>
    <w:rsid w:val="7670FDDD"/>
    <w:rsid w:val="7690BF74"/>
    <w:rsid w:val="77940D37"/>
    <w:rsid w:val="788AE732"/>
    <w:rsid w:val="7E91818D"/>
    <w:rsid w:val="7EF3FE3A"/>
    <w:rsid w:val="7F943F73"/>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C5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sz w:val="24"/>
        <w:szCs w:val="24"/>
        <w:lang w:val="cy-GB"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04F4"/>
    <w:pPr>
      <w:spacing w:before="40" w:after="40"/>
    </w:pPr>
    <w:rPr>
      <w:rFonts w:ascii="CongressSans" w:hAnsi="CongressSans"/>
      <w:sz w:val="22"/>
    </w:rPr>
  </w:style>
  <w:style w:type="paragraph" w:styleId="Heading1">
    <w:name w:val="heading 1"/>
    <w:basedOn w:val="H2"/>
    <w:next w:val="Normal"/>
    <w:link w:val="Heading1Char"/>
    <w:uiPriority w:val="9"/>
    <w:qFormat/>
    <w:rsid w:val="00203FBD"/>
    <w:pPr>
      <w:spacing w:before="240"/>
      <w:ind w:left="0" w:firstLine="0"/>
      <w:outlineLvl w:val="0"/>
    </w:pPr>
    <w:rPr>
      <w:rFonts w:ascii="Arial" w:hAnsi="Arial" w:cs="Arial"/>
      <w:color w:val="C00000"/>
    </w:rPr>
  </w:style>
  <w:style w:type="paragraph" w:styleId="Heading2">
    <w:name w:val="heading 2"/>
    <w:basedOn w:val="Normal"/>
    <w:next w:val="Normal"/>
    <w:link w:val="Heading2Char"/>
    <w:uiPriority w:val="9"/>
    <w:unhideWhenUsed/>
    <w:qFormat/>
    <w:rsid w:val="00A978DE"/>
    <w:pPr>
      <w:spacing w:after="0" w:line="360" w:lineRule="auto"/>
      <w:outlineLvl w:val="1"/>
    </w:pPr>
    <w:rPr>
      <w:rFonts w:ascii="Arial" w:hAnsi="Arial" w:cs="Arial"/>
      <w:b/>
      <w:bCs/>
    </w:rPr>
  </w:style>
  <w:style w:type="paragraph" w:styleId="Heading3">
    <w:name w:val="heading 3"/>
    <w:basedOn w:val="Normal"/>
    <w:next w:val="Normal"/>
    <w:link w:val="Heading3Char"/>
    <w:uiPriority w:val="9"/>
    <w:qFormat/>
    <w:rsid w:val="00203FBD"/>
    <w:pPr>
      <w:keepNext/>
      <w:spacing w:before="320" w:after="0"/>
      <w:outlineLvl w:val="2"/>
    </w:pPr>
    <w:rPr>
      <w:rFonts w:ascii="Arial" w:hAnsi="Arial" w:cs="Arial"/>
      <w:b/>
      <w:bCs/>
      <w:color w:val="C00000"/>
      <w:sz w:val="26"/>
      <w:szCs w:val="26"/>
    </w:rPr>
  </w:style>
  <w:style w:type="paragraph" w:styleId="Heading4">
    <w:name w:val="heading 4"/>
    <w:basedOn w:val="Normal"/>
    <w:next w:val="Normal"/>
    <w:link w:val="Heading4Char"/>
    <w:uiPriority w:val="9"/>
    <w:unhideWhenUsed/>
    <w:qFormat/>
    <w:rsid w:val="00E02B81"/>
    <w:pPr>
      <w:outlineLvl w:val="3"/>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061F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1Appendix">
    <w:name w:val="H1 Appendix"/>
    <w:basedOn w:val="Heading1"/>
    <w:next w:val="Normal"/>
    <w:uiPriority w:val="99"/>
    <w:rsid w:val="00490B5F"/>
    <w:pPr>
      <w:numPr>
        <w:numId w:val="4"/>
      </w:numPr>
      <w:tabs>
        <w:tab w:val="clear" w:pos="-6054"/>
        <w:tab w:val="num" w:pos="360"/>
        <w:tab w:val="left" w:pos="2268"/>
      </w:tabs>
      <w:spacing w:before="0" w:after="60"/>
      <w:ind w:left="2268" w:hanging="2268"/>
    </w:pPr>
    <w:rPr>
      <w:kern w:val="32"/>
      <w:szCs w:val="32"/>
    </w:rPr>
  </w:style>
  <w:style w:type="numbering" w:customStyle="1" w:styleId="StyleBulleted">
    <w:name w:val="Style Bulleted"/>
    <w:basedOn w:val="NoList"/>
    <w:rsid w:val="00A061FE"/>
    <w:pPr>
      <w:numPr>
        <w:numId w:val="1"/>
      </w:numPr>
    </w:pPr>
  </w:style>
  <w:style w:type="paragraph" w:styleId="Footer">
    <w:name w:val="footer"/>
    <w:basedOn w:val="Normal"/>
    <w:link w:val="FooterChar"/>
    <w:uiPriority w:val="99"/>
    <w:unhideWhenUsed/>
    <w:rsid w:val="006C4651"/>
    <w:pPr>
      <w:pBdr>
        <w:top w:val="single" w:sz="12" w:space="6" w:color="808080"/>
      </w:pBdr>
      <w:tabs>
        <w:tab w:val="right" w:pos="9639"/>
        <w:tab w:val="right" w:pos="11199"/>
      </w:tabs>
    </w:pPr>
    <w:rPr>
      <w:rFonts w:ascii="Congress Sans" w:hAnsi="Congress Sans"/>
      <w:sz w:val="20"/>
      <w:szCs w:val="20"/>
    </w:rPr>
  </w:style>
  <w:style w:type="character" w:customStyle="1" w:styleId="FooterChar">
    <w:name w:val="Footer Char"/>
    <w:link w:val="Footer"/>
    <w:uiPriority w:val="99"/>
    <w:rsid w:val="006C4651"/>
    <w:rPr>
      <w:rFonts w:ascii="Congress Sans" w:hAnsi="Congress Sans"/>
    </w:rPr>
  </w:style>
  <w:style w:type="character" w:customStyle="1" w:styleId="Heading1Char">
    <w:name w:val="Heading 1 Char"/>
    <w:basedOn w:val="DefaultParagraphFont"/>
    <w:link w:val="Heading1"/>
    <w:uiPriority w:val="9"/>
    <w:rsid w:val="00203FBD"/>
    <w:rPr>
      <w:rFonts w:ascii="Arial" w:hAnsi="Arial" w:cs="Arial"/>
      <w:b/>
      <w:color w:val="C00000"/>
      <w:sz w:val="32"/>
    </w:rPr>
  </w:style>
  <w:style w:type="paragraph" w:customStyle="1" w:styleId="H1Contentspage">
    <w:name w:val="H1 Contents page"/>
    <w:basedOn w:val="Normal"/>
    <w:uiPriority w:val="99"/>
    <w:rsid w:val="006B17C3"/>
    <w:pPr>
      <w:spacing w:before="0" w:after="1320"/>
    </w:pPr>
    <w:rPr>
      <w:b/>
      <w:sz w:val="32"/>
    </w:rPr>
  </w:style>
  <w:style w:type="paragraph" w:customStyle="1" w:styleId="TabletextboldWHITE">
    <w:name w:val="Table text bold WHITE"/>
    <w:basedOn w:val="Tabletextbold"/>
    <w:rsid w:val="00C47587"/>
    <w:pPr>
      <w:spacing w:before="80" w:after="80"/>
      <w:ind w:left="57"/>
    </w:pPr>
    <w:rPr>
      <w:color w:val="FFFFFF"/>
      <w:sz w:val="24"/>
    </w:rPr>
  </w:style>
  <w:style w:type="paragraph" w:customStyle="1" w:styleId="H3FrontCover">
    <w:name w:val="H3 Front Cover"/>
    <w:basedOn w:val="Normal"/>
    <w:uiPriority w:val="99"/>
    <w:rsid w:val="00CC25B0"/>
    <w:pPr>
      <w:spacing w:before="0" w:after="0"/>
      <w:ind w:right="1780"/>
    </w:pPr>
    <w:rPr>
      <w:rFonts w:cs="CongressSans"/>
      <w:sz w:val="32"/>
      <w:szCs w:val="32"/>
    </w:rPr>
  </w:style>
  <w:style w:type="paragraph" w:customStyle="1" w:styleId="Tabletext">
    <w:name w:val="Table text"/>
    <w:basedOn w:val="Normal"/>
    <w:rsid w:val="004164DE"/>
    <w:pPr>
      <w:spacing w:before="80" w:after="80" w:line="250" w:lineRule="exact"/>
    </w:pPr>
  </w:style>
  <w:style w:type="paragraph" w:customStyle="1" w:styleId="Tabletextbold">
    <w:name w:val="Table text bold"/>
    <w:basedOn w:val="Normal"/>
    <w:uiPriority w:val="99"/>
    <w:rsid w:val="006B17C3"/>
    <w:pPr>
      <w:spacing w:before="60" w:after="60" w:line="260" w:lineRule="exact"/>
    </w:pPr>
    <w:rPr>
      <w:b/>
    </w:rPr>
  </w:style>
  <w:style w:type="paragraph" w:customStyle="1" w:styleId="H1FrontCover">
    <w:name w:val="H1 Front Cover"/>
    <w:basedOn w:val="Normal"/>
    <w:uiPriority w:val="99"/>
    <w:rsid w:val="00FE48B5"/>
    <w:pPr>
      <w:spacing w:before="0" w:after="240"/>
    </w:pPr>
    <w:rPr>
      <w:b/>
      <w:sz w:val="56"/>
      <w:szCs w:val="56"/>
    </w:rPr>
  </w:style>
  <w:style w:type="paragraph" w:styleId="TOC1">
    <w:name w:val="toc 1"/>
    <w:basedOn w:val="Normal"/>
    <w:next w:val="Normal"/>
    <w:uiPriority w:val="39"/>
    <w:rsid w:val="00000943"/>
    <w:pPr>
      <w:pBdr>
        <w:bottom w:val="single" w:sz="4" w:space="1" w:color="auto"/>
        <w:between w:val="single" w:sz="4" w:space="1" w:color="auto"/>
      </w:pBdr>
      <w:tabs>
        <w:tab w:val="left" w:pos="1985"/>
        <w:tab w:val="right" w:pos="9178"/>
      </w:tabs>
      <w:spacing w:before="120" w:after="0"/>
      <w:ind w:left="1985" w:hanging="1985"/>
    </w:pPr>
    <w:rPr>
      <w:b/>
      <w:noProof/>
    </w:rPr>
  </w:style>
  <w:style w:type="paragraph" w:styleId="BodyText">
    <w:name w:val="Body Text"/>
    <w:basedOn w:val="Normal"/>
    <w:link w:val="BodyTextChar"/>
    <w:uiPriority w:val="99"/>
    <w:unhideWhenUsed/>
    <w:rsid w:val="00D4645A"/>
    <w:pPr>
      <w:spacing w:before="200" w:after="160" w:line="250" w:lineRule="exact"/>
    </w:pPr>
  </w:style>
  <w:style w:type="character" w:customStyle="1" w:styleId="BodyTextChar">
    <w:name w:val="Body Text Char"/>
    <w:basedOn w:val="DefaultParagraphFont"/>
    <w:link w:val="BodyText"/>
    <w:uiPriority w:val="99"/>
    <w:rsid w:val="00D4645A"/>
    <w:rPr>
      <w:rFonts w:ascii="CongressSans" w:hAnsi="CongressSans"/>
      <w:sz w:val="22"/>
      <w:szCs w:val="24"/>
    </w:rPr>
  </w:style>
  <w:style w:type="paragraph" w:customStyle="1" w:styleId="H1">
    <w:name w:val="H1"/>
    <w:basedOn w:val="H1Contentspage"/>
    <w:uiPriority w:val="99"/>
    <w:rsid w:val="00DF5A4C"/>
    <w:pPr>
      <w:pageBreakBefore/>
      <w:ind w:left="567" w:hanging="567"/>
    </w:pPr>
  </w:style>
  <w:style w:type="paragraph" w:customStyle="1" w:styleId="Tablebulletlist">
    <w:name w:val="Table bullet list"/>
    <w:basedOn w:val="Tabletext"/>
    <w:uiPriority w:val="99"/>
    <w:rsid w:val="00A061FE"/>
    <w:pPr>
      <w:numPr>
        <w:numId w:val="2"/>
      </w:numPr>
      <w:ind w:left="284" w:hanging="284"/>
    </w:pPr>
  </w:style>
  <w:style w:type="character" w:customStyle="1" w:styleId="Heading3Char">
    <w:name w:val="Heading 3 Char"/>
    <w:basedOn w:val="DefaultParagraphFont"/>
    <w:link w:val="Heading3"/>
    <w:uiPriority w:val="9"/>
    <w:rsid w:val="00203FBD"/>
    <w:rPr>
      <w:rFonts w:ascii="Arial" w:hAnsi="Arial" w:cs="Arial"/>
      <w:b/>
      <w:bCs/>
      <w:color w:val="C00000"/>
      <w:sz w:val="26"/>
      <w:szCs w:val="26"/>
    </w:rPr>
  </w:style>
  <w:style w:type="character" w:customStyle="1" w:styleId="Heading4Char">
    <w:name w:val="Heading 4 Char"/>
    <w:basedOn w:val="DefaultParagraphFont"/>
    <w:link w:val="Heading4"/>
    <w:uiPriority w:val="9"/>
    <w:rsid w:val="00E02B81"/>
    <w:rPr>
      <w:rFonts w:ascii="Arial" w:hAnsi="Arial" w:cs="Arial"/>
      <w:b/>
      <w:bCs/>
      <w:sz w:val="22"/>
    </w:rPr>
  </w:style>
  <w:style w:type="paragraph" w:styleId="ListBullet">
    <w:name w:val="List Bullet"/>
    <w:basedOn w:val="Normal"/>
    <w:uiPriority w:val="99"/>
    <w:rsid w:val="00630F3E"/>
    <w:pPr>
      <w:tabs>
        <w:tab w:val="num" w:pos="284"/>
        <w:tab w:val="num" w:pos="360"/>
      </w:tabs>
      <w:spacing w:line="240" w:lineRule="exact"/>
      <w:ind w:left="360" w:hanging="360"/>
    </w:pPr>
  </w:style>
  <w:style w:type="character" w:customStyle="1" w:styleId="Heading2Char">
    <w:name w:val="Heading 2 Char"/>
    <w:basedOn w:val="DefaultParagraphFont"/>
    <w:link w:val="Heading2"/>
    <w:uiPriority w:val="9"/>
    <w:rsid w:val="00A978DE"/>
    <w:rPr>
      <w:rFonts w:ascii="Arial" w:hAnsi="Arial" w:cs="Arial"/>
      <w:b/>
      <w:bCs/>
      <w:sz w:val="22"/>
    </w:rPr>
  </w:style>
  <w:style w:type="character" w:styleId="Hyperlink">
    <w:name w:val="Hyperlink"/>
    <w:uiPriority w:val="99"/>
    <w:rsid w:val="00CD1E25"/>
    <w:rPr>
      <w:b/>
      <w:bCs/>
      <w:color w:val="auto"/>
      <w:u w:val="none"/>
    </w:rPr>
  </w:style>
  <w:style w:type="paragraph" w:styleId="ListBullet2">
    <w:name w:val="List Bullet 2"/>
    <w:basedOn w:val="Normal"/>
    <w:uiPriority w:val="99"/>
    <w:semiHidden/>
    <w:unhideWhenUsed/>
    <w:rsid w:val="00571A9E"/>
    <w:pPr>
      <w:numPr>
        <w:numId w:val="3"/>
      </w:numPr>
      <w:contextualSpacing/>
    </w:pPr>
  </w:style>
  <w:style w:type="paragraph" w:customStyle="1" w:styleId="H1Unit">
    <w:name w:val="H1 Unit"/>
    <w:basedOn w:val="Heading1"/>
    <w:next w:val="Normal"/>
    <w:uiPriority w:val="99"/>
    <w:rsid w:val="00D4645A"/>
    <w:pPr>
      <w:pageBreakBefore/>
      <w:tabs>
        <w:tab w:val="left" w:pos="2835"/>
      </w:tabs>
      <w:spacing w:before="0" w:after="960"/>
      <w:ind w:left="2835" w:hanging="2835"/>
    </w:pPr>
    <w:rPr>
      <w:kern w:val="32"/>
      <w:szCs w:val="32"/>
    </w:rPr>
  </w:style>
  <w:style w:type="paragraph" w:customStyle="1" w:styleId="H1Assignment">
    <w:name w:val="H1 Assignment"/>
    <w:basedOn w:val="H1Unit"/>
    <w:link w:val="H1AssignmentChar"/>
    <w:rsid w:val="00C47587"/>
    <w:pPr>
      <w:tabs>
        <w:tab w:val="clear" w:pos="2835"/>
        <w:tab w:val="left" w:pos="680"/>
        <w:tab w:val="left" w:pos="2898"/>
      </w:tabs>
      <w:spacing w:after="60" w:line="360" w:lineRule="exact"/>
      <w:ind w:left="2897" w:hanging="2897"/>
    </w:pPr>
    <w:rPr>
      <w:rFonts w:cs="Times New Roman"/>
    </w:rPr>
  </w:style>
  <w:style w:type="character" w:customStyle="1" w:styleId="H1AssignmentChar">
    <w:name w:val="H1 Assignment Char"/>
    <w:link w:val="H1Assignment"/>
    <w:locked/>
    <w:rsid w:val="00C47587"/>
    <w:rPr>
      <w:rFonts w:ascii="CongressSans" w:hAnsi="CongressSans"/>
      <w:b/>
      <w:bCs/>
      <w:kern w:val="32"/>
      <w:sz w:val="32"/>
      <w:szCs w:val="32"/>
    </w:rPr>
  </w:style>
  <w:style w:type="paragraph" w:customStyle="1" w:styleId="Bodylistindent">
    <w:name w:val="Body list indent"/>
    <w:basedOn w:val="BodyText"/>
    <w:uiPriority w:val="99"/>
    <w:rsid w:val="00CD1E25"/>
    <w:pPr>
      <w:numPr>
        <w:numId w:val="5"/>
      </w:numPr>
      <w:spacing w:before="40" w:after="40"/>
      <w:ind w:left="709" w:hanging="284"/>
    </w:pPr>
    <w:rPr>
      <w:lang w:eastAsia="en-GB"/>
    </w:rPr>
  </w:style>
  <w:style w:type="paragraph" w:customStyle="1" w:styleId="Unitbullet">
    <w:name w:val="Unit bullet"/>
    <w:basedOn w:val="ListBullet2"/>
    <w:uiPriority w:val="99"/>
    <w:rsid w:val="002D331C"/>
    <w:pPr>
      <w:numPr>
        <w:numId w:val="0"/>
      </w:numPr>
      <w:tabs>
        <w:tab w:val="num" w:pos="360"/>
      </w:tabs>
      <w:spacing w:line="250" w:lineRule="exact"/>
      <w:ind w:left="360" w:hanging="360"/>
      <w:contextualSpacing w:val="0"/>
    </w:pPr>
  </w:style>
  <w:style w:type="paragraph" w:customStyle="1" w:styleId="H2Fake">
    <w:name w:val="H2 Fake"/>
    <w:basedOn w:val="Normal"/>
    <w:link w:val="H2FakeChar"/>
    <w:rsid w:val="008E7A5C"/>
    <w:pPr>
      <w:tabs>
        <w:tab w:val="left" w:pos="680"/>
      </w:tabs>
      <w:spacing w:before="0" w:after="1320"/>
      <w:ind w:left="680" w:hanging="680"/>
    </w:pPr>
    <w:rPr>
      <w:sz w:val="32"/>
      <w:szCs w:val="32"/>
    </w:rPr>
  </w:style>
  <w:style w:type="paragraph" w:customStyle="1" w:styleId="Unitlist">
    <w:name w:val="Unit list"/>
    <w:basedOn w:val="Normal"/>
    <w:uiPriority w:val="99"/>
    <w:rsid w:val="002A56BC"/>
    <w:pPr>
      <w:tabs>
        <w:tab w:val="left" w:pos="454"/>
      </w:tabs>
      <w:spacing w:after="60" w:line="250" w:lineRule="exact"/>
      <w:ind w:left="454" w:hanging="454"/>
    </w:pPr>
    <w:rPr>
      <w:szCs w:val="22"/>
    </w:rPr>
  </w:style>
  <w:style w:type="paragraph" w:customStyle="1" w:styleId="Unitbody">
    <w:name w:val="Unit body"/>
    <w:basedOn w:val="BodyText"/>
    <w:uiPriority w:val="99"/>
    <w:rsid w:val="00583276"/>
    <w:pPr>
      <w:keepNext/>
      <w:spacing w:before="60"/>
    </w:pPr>
  </w:style>
  <w:style w:type="paragraph" w:styleId="Header">
    <w:name w:val="header"/>
    <w:aliases w:val="Header Char1,Header Char Char,Header Char1 Char Char,Header Char Char Char Char,Header Char2 Char Char Char Char,Header Char1 Char1 Char Char Char Char,Header Char Char Char1 Char Char Char Char,Header Char1 Char1 Char Char Char Char Char Char"/>
    <w:basedOn w:val="Normal"/>
    <w:link w:val="HeaderChar"/>
    <w:uiPriority w:val="99"/>
    <w:unhideWhenUsed/>
    <w:rsid w:val="00FE00D7"/>
    <w:pPr>
      <w:tabs>
        <w:tab w:val="center" w:pos="4320"/>
        <w:tab w:val="right" w:pos="8640"/>
      </w:tabs>
    </w:pPr>
  </w:style>
  <w:style w:type="character" w:customStyle="1" w:styleId="HeaderChar">
    <w:name w:val="Header Char"/>
    <w:aliases w:val="Header Char1 Char,Header Char Char Char,Header Char1 Char Char Char,Header Char Char Char Char Char,Header Char2 Char Char Char Char Char,Header Char1 Char1 Char Char Char Char Char,Header Char Char Char1 Char Char Char Char Char"/>
    <w:basedOn w:val="DefaultParagraphFont"/>
    <w:link w:val="Header"/>
    <w:uiPriority w:val="99"/>
    <w:rsid w:val="00FE00D7"/>
    <w:rPr>
      <w:rFonts w:ascii="CongressSans" w:hAnsi="CongressSans"/>
      <w:sz w:val="22"/>
      <w:szCs w:val="24"/>
    </w:rPr>
  </w:style>
  <w:style w:type="character" w:styleId="PageNumber">
    <w:name w:val="page number"/>
    <w:basedOn w:val="DefaultParagraphFont"/>
    <w:rsid w:val="00FE00D7"/>
  </w:style>
  <w:style w:type="paragraph" w:customStyle="1" w:styleId="AChead">
    <w:name w:val="AC head"/>
    <w:basedOn w:val="Normal"/>
    <w:uiPriority w:val="99"/>
    <w:rsid w:val="00E54ABA"/>
    <w:pPr>
      <w:keepNext/>
      <w:spacing w:before="240" w:after="80"/>
      <w:ind w:right="6059"/>
      <w:outlineLvl w:val="3"/>
    </w:pPr>
    <w:rPr>
      <w:rFonts w:ascii="Congress Sans Bold" w:hAnsi="Congress Sans Bold"/>
      <w:bCs/>
      <w:sz w:val="24"/>
      <w:szCs w:val="28"/>
    </w:rPr>
  </w:style>
  <w:style w:type="paragraph" w:customStyle="1" w:styleId="LOhead">
    <w:name w:val="LO head"/>
    <w:basedOn w:val="AChead"/>
    <w:uiPriority w:val="99"/>
    <w:rsid w:val="006C250F"/>
    <w:pPr>
      <w:pBdr>
        <w:top w:val="single" w:sz="6" w:space="8" w:color="auto"/>
      </w:pBdr>
      <w:spacing w:before="300"/>
      <w:ind w:right="0"/>
    </w:pPr>
  </w:style>
  <w:style w:type="character" w:customStyle="1" w:styleId="H2FakeChar">
    <w:name w:val="H2 Fake Char"/>
    <w:link w:val="H2Fake"/>
    <w:locked/>
    <w:rsid w:val="008E7A5C"/>
    <w:rPr>
      <w:rFonts w:ascii="CongressSans" w:hAnsi="CongressSans" w:cs="CongressSans"/>
      <w:sz w:val="32"/>
      <w:szCs w:val="32"/>
    </w:rPr>
  </w:style>
  <w:style w:type="paragraph" w:customStyle="1" w:styleId="H2">
    <w:name w:val="H2"/>
    <w:basedOn w:val="H1"/>
    <w:uiPriority w:val="99"/>
    <w:rsid w:val="00C47587"/>
    <w:pPr>
      <w:pageBreakBefore w:val="0"/>
      <w:spacing w:before="480" w:after="240"/>
    </w:pPr>
    <w:rPr>
      <w:color w:val="D81E05"/>
    </w:rPr>
  </w:style>
  <w:style w:type="paragraph" w:styleId="TOC2">
    <w:name w:val="toc 2"/>
    <w:basedOn w:val="Normal"/>
    <w:next w:val="Normal"/>
    <w:autoRedefine/>
    <w:uiPriority w:val="39"/>
    <w:rsid w:val="006122A7"/>
    <w:pPr>
      <w:tabs>
        <w:tab w:val="right" w:pos="9214"/>
      </w:tabs>
      <w:spacing w:after="160" w:line="260" w:lineRule="exact"/>
      <w:ind w:left="1134"/>
      <w:contextualSpacing/>
    </w:pPr>
    <w:rPr>
      <w:noProof/>
    </w:rPr>
  </w:style>
  <w:style w:type="paragraph" w:styleId="TOC3">
    <w:name w:val="toc 3"/>
    <w:basedOn w:val="Normal"/>
    <w:next w:val="Normal"/>
    <w:autoRedefine/>
    <w:uiPriority w:val="39"/>
    <w:rsid w:val="004F4B26"/>
    <w:pPr>
      <w:tabs>
        <w:tab w:val="right" w:pos="9214"/>
      </w:tabs>
      <w:spacing w:line="280" w:lineRule="exact"/>
    </w:pPr>
  </w:style>
  <w:style w:type="paragraph" w:styleId="TOC4">
    <w:name w:val="toc 4"/>
    <w:basedOn w:val="Normal"/>
    <w:next w:val="Normal"/>
    <w:autoRedefine/>
    <w:uiPriority w:val="99"/>
    <w:rsid w:val="006122A7"/>
    <w:pPr>
      <w:ind w:left="660"/>
    </w:pPr>
  </w:style>
  <w:style w:type="paragraph" w:styleId="TOC5">
    <w:name w:val="toc 5"/>
    <w:basedOn w:val="Normal"/>
    <w:next w:val="Normal"/>
    <w:autoRedefine/>
    <w:uiPriority w:val="99"/>
    <w:rsid w:val="006122A7"/>
    <w:pPr>
      <w:ind w:left="880"/>
    </w:pPr>
  </w:style>
  <w:style w:type="paragraph" w:styleId="TOC6">
    <w:name w:val="toc 6"/>
    <w:basedOn w:val="Normal"/>
    <w:next w:val="Normal"/>
    <w:autoRedefine/>
    <w:uiPriority w:val="99"/>
    <w:rsid w:val="006122A7"/>
    <w:pPr>
      <w:ind w:left="1100"/>
    </w:pPr>
  </w:style>
  <w:style w:type="paragraph" w:styleId="TOC7">
    <w:name w:val="toc 7"/>
    <w:basedOn w:val="Normal"/>
    <w:next w:val="Normal"/>
    <w:autoRedefine/>
    <w:uiPriority w:val="99"/>
    <w:rsid w:val="006122A7"/>
    <w:pPr>
      <w:ind w:left="1320"/>
    </w:pPr>
  </w:style>
  <w:style w:type="paragraph" w:styleId="TOC8">
    <w:name w:val="toc 8"/>
    <w:basedOn w:val="Normal"/>
    <w:next w:val="Normal"/>
    <w:autoRedefine/>
    <w:uiPriority w:val="99"/>
    <w:rsid w:val="006122A7"/>
    <w:pPr>
      <w:ind w:left="1540"/>
    </w:pPr>
  </w:style>
  <w:style w:type="paragraph" w:styleId="TOC9">
    <w:name w:val="toc 9"/>
    <w:basedOn w:val="Normal"/>
    <w:next w:val="Normal"/>
    <w:autoRedefine/>
    <w:uiPriority w:val="99"/>
    <w:rsid w:val="006122A7"/>
    <w:pPr>
      <w:ind w:left="1760"/>
    </w:pPr>
  </w:style>
  <w:style w:type="paragraph" w:customStyle="1" w:styleId="H1AssignmentFake">
    <w:name w:val="H1 Assignment Fake"/>
    <w:basedOn w:val="Normal"/>
    <w:link w:val="H1AssignmentFakeChar"/>
    <w:rsid w:val="00B772EE"/>
    <w:pPr>
      <w:pageBreakBefore/>
      <w:tabs>
        <w:tab w:val="left" w:pos="2880"/>
      </w:tabs>
      <w:ind w:left="2880" w:right="2155" w:hanging="2880"/>
    </w:pPr>
    <w:rPr>
      <w:b/>
      <w:bCs/>
      <w:noProof/>
      <w:sz w:val="32"/>
      <w:szCs w:val="32"/>
    </w:rPr>
  </w:style>
  <w:style w:type="character" w:customStyle="1" w:styleId="H1AssignmentFakeChar">
    <w:name w:val="H1 Assignment Fake Char"/>
    <w:link w:val="H1AssignmentFake"/>
    <w:locked/>
    <w:rsid w:val="00B772EE"/>
    <w:rPr>
      <w:rFonts w:ascii="CongressSans" w:hAnsi="CongressSans"/>
      <w:b/>
      <w:bCs/>
      <w:noProof/>
      <w:sz w:val="32"/>
      <w:szCs w:val="32"/>
    </w:rPr>
  </w:style>
  <w:style w:type="paragraph" w:customStyle="1" w:styleId="outcome1">
    <w:name w:val="outcome 1"/>
    <w:basedOn w:val="Normal"/>
    <w:uiPriority w:val="99"/>
    <w:rsid w:val="00594388"/>
    <w:rPr>
      <w:rFonts w:cs="CongressSans"/>
      <w:szCs w:val="22"/>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
    <w:basedOn w:val="Normal"/>
    <w:link w:val="ListParagraphChar"/>
    <w:uiPriority w:val="34"/>
    <w:qFormat/>
    <w:rsid w:val="00630F3E"/>
    <w:pPr>
      <w:ind w:left="720"/>
    </w:pPr>
    <w:rPr>
      <w:rFonts w:cs="CongressSans"/>
      <w:szCs w:val="22"/>
    </w:rPr>
  </w:style>
  <w:style w:type="paragraph" w:styleId="BalloonText">
    <w:name w:val="Balloon Text"/>
    <w:basedOn w:val="Normal"/>
    <w:link w:val="BalloonTextChar"/>
    <w:uiPriority w:val="99"/>
    <w:rsid w:val="00630F3E"/>
    <w:pPr>
      <w:spacing w:before="0" w:after="0"/>
    </w:pPr>
    <w:rPr>
      <w:rFonts w:ascii="Lucida Grande" w:hAnsi="Lucida Grande"/>
      <w:sz w:val="18"/>
      <w:szCs w:val="18"/>
    </w:rPr>
  </w:style>
  <w:style w:type="character" w:customStyle="1" w:styleId="BalloonTextChar">
    <w:name w:val="Balloon Text Char"/>
    <w:basedOn w:val="DefaultParagraphFont"/>
    <w:link w:val="BalloonText"/>
    <w:uiPriority w:val="99"/>
    <w:rsid w:val="00630F3E"/>
    <w:rPr>
      <w:rFonts w:ascii="Lucida Grande" w:hAnsi="Lucida Grande"/>
      <w:sz w:val="18"/>
      <w:szCs w:val="18"/>
    </w:rPr>
  </w:style>
  <w:style w:type="paragraph" w:styleId="BodyTextIndent2">
    <w:name w:val="Body Text Indent 2"/>
    <w:basedOn w:val="Normal"/>
    <w:link w:val="BodyTextIndent2Char"/>
    <w:uiPriority w:val="99"/>
    <w:rsid w:val="00AE0AF4"/>
    <w:pPr>
      <w:spacing w:after="120" w:line="480" w:lineRule="auto"/>
      <w:ind w:left="283"/>
    </w:pPr>
    <w:rPr>
      <w:rFonts w:cs="CongressSans"/>
      <w:szCs w:val="22"/>
    </w:rPr>
  </w:style>
  <w:style w:type="character" w:customStyle="1" w:styleId="BodyTextIndent2Char">
    <w:name w:val="Body Text Indent 2 Char"/>
    <w:basedOn w:val="DefaultParagraphFont"/>
    <w:link w:val="BodyTextIndent2"/>
    <w:uiPriority w:val="99"/>
    <w:rsid w:val="00AE0AF4"/>
    <w:rPr>
      <w:rFonts w:ascii="CongressSans" w:hAnsi="CongressSans" w:cs="CongressSans"/>
      <w:sz w:val="22"/>
      <w:szCs w:val="22"/>
    </w:rPr>
  </w:style>
  <w:style w:type="paragraph" w:customStyle="1" w:styleId="TOC10">
    <w:name w:val="TOC1"/>
    <w:basedOn w:val="TOC1"/>
    <w:uiPriority w:val="99"/>
    <w:rsid w:val="00000943"/>
  </w:style>
  <w:style w:type="character" w:styleId="Emphasis">
    <w:name w:val="Emphasis"/>
    <w:basedOn w:val="DefaultParagraphFont"/>
    <w:uiPriority w:val="20"/>
    <w:qFormat/>
    <w:rsid w:val="005A1F7A"/>
    <w:rPr>
      <w:i/>
    </w:rPr>
  </w:style>
  <w:style w:type="paragraph" w:styleId="DocumentMap">
    <w:name w:val="Document Map"/>
    <w:basedOn w:val="Normal"/>
    <w:link w:val="DocumentMapChar"/>
    <w:uiPriority w:val="99"/>
    <w:rsid w:val="006C4651"/>
    <w:rPr>
      <w:rFonts w:ascii="Lucida Grande" w:hAnsi="Lucida Grande"/>
      <w:sz w:val="24"/>
    </w:rPr>
  </w:style>
  <w:style w:type="character" w:customStyle="1" w:styleId="DocumentMapChar">
    <w:name w:val="Document Map Char"/>
    <w:basedOn w:val="DefaultParagraphFont"/>
    <w:link w:val="DocumentMap"/>
    <w:uiPriority w:val="99"/>
    <w:rsid w:val="006C4651"/>
    <w:rPr>
      <w:rFonts w:ascii="Lucida Grande" w:hAnsi="Lucida Grande"/>
      <w:sz w:val="24"/>
      <w:szCs w:val="24"/>
    </w:rPr>
  </w:style>
  <w:style w:type="paragraph" w:customStyle="1" w:styleId="H1Fake">
    <w:name w:val="H1 Fake"/>
    <w:basedOn w:val="Normal"/>
    <w:uiPriority w:val="99"/>
    <w:rsid w:val="00496037"/>
    <w:pPr>
      <w:tabs>
        <w:tab w:val="left" w:pos="680"/>
      </w:tabs>
      <w:spacing w:before="0" w:after="60"/>
      <w:ind w:left="680" w:hanging="680"/>
    </w:pPr>
    <w:rPr>
      <w:b/>
      <w:sz w:val="32"/>
    </w:rPr>
  </w:style>
  <w:style w:type="paragraph" w:customStyle="1" w:styleId="TabletextboldRED">
    <w:name w:val="Table text bold RED"/>
    <w:basedOn w:val="Tabletextbold"/>
    <w:uiPriority w:val="99"/>
    <w:rsid w:val="00496037"/>
    <w:rPr>
      <w:color w:val="D81E05"/>
      <w:lang w:eastAsia="en-GB"/>
    </w:rPr>
  </w:style>
  <w:style w:type="paragraph" w:customStyle="1" w:styleId="outcome2">
    <w:name w:val="outcome 2"/>
    <w:basedOn w:val="Normal"/>
    <w:uiPriority w:val="99"/>
    <w:rsid w:val="00451EE6"/>
  </w:style>
  <w:style w:type="table" w:customStyle="1" w:styleId="TableGrid1">
    <w:name w:val="Table Grid1"/>
    <w:basedOn w:val="TableNormal"/>
    <w:next w:val="TableGrid"/>
    <w:rsid w:val="007824BC"/>
    <w:pPr>
      <w:spacing w:before="120" w:after="120"/>
    </w:pPr>
    <w:rPr>
      <w:rFonts w:ascii="CongressSans" w:hAnsi="CongressSans" w:cs="CongressSans"/>
      <w:sz w:val="20"/>
      <w:szCs w:val="20"/>
      <w:lang w:eastAsia="en-GB"/>
    </w:rPr>
    <w:tblPr>
      <w:tblBorders>
        <w:insideH w:val="single" w:sz="4" w:space="0" w:color="auto"/>
        <w:insideV w:val="single" w:sz="48" w:space="0" w:color="FFFFFF"/>
      </w:tblBorders>
    </w:tblPr>
    <w:tblStylePr w:type="firstRow">
      <w:rPr>
        <w:rFonts w:ascii="Times New Roman" w:hAnsi="Times New Roman" w:cs="Times New Roman"/>
        <w:b/>
        <w:bCs/>
        <w:sz w:val="20"/>
        <w:szCs w:val="20"/>
      </w:rPr>
    </w:tblStylePr>
  </w:style>
  <w:style w:type="table" w:customStyle="1" w:styleId="TableGrid2">
    <w:name w:val="Table Grid2"/>
    <w:basedOn w:val="TableNormal"/>
    <w:next w:val="TableGrid"/>
    <w:rsid w:val="008B6CAA"/>
    <w:pPr>
      <w:spacing w:before="120" w:after="120"/>
    </w:pPr>
    <w:rPr>
      <w:rFonts w:ascii="CongressSans" w:hAnsi="CongressSans"/>
      <w:sz w:val="20"/>
      <w:szCs w:val="20"/>
      <w:lang w:eastAsia="en-GB"/>
    </w:rPr>
    <w:tblPr>
      <w:tblBorders>
        <w:insideH w:val="single" w:sz="4" w:space="0" w:color="auto"/>
        <w:insideV w:val="single" w:sz="48" w:space="0" w:color="FFFFFF"/>
      </w:tblBorders>
    </w:tblPr>
    <w:tblStylePr w:type="firstRow">
      <w:rPr>
        <w:rFonts w:ascii="Lucida Grande" w:hAnsi="Lucida Grande"/>
        <w:b/>
        <w:sz w:val="20"/>
      </w:rPr>
    </w:tblStylePr>
  </w:style>
  <w:style w:type="table" w:customStyle="1" w:styleId="Style1">
    <w:name w:val="Style1"/>
    <w:basedOn w:val="TableNormal"/>
    <w:rsid w:val="00711652"/>
    <w:rPr>
      <w:rFonts w:ascii="Times New Roman" w:hAnsi="Times New Roman"/>
      <w:sz w:val="20"/>
      <w:szCs w:val="20"/>
      <w:lang w:eastAsia="en-GB"/>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blStylePr w:type="firstRow">
      <w:rPr>
        <w:b/>
      </w:rPr>
    </w:tblStylePr>
  </w:style>
  <w:style w:type="paragraph" w:customStyle="1" w:styleId="GCSEBodyText">
    <w:name w:val="GCSE_BodyText"/>
    <w:basedOn w:val="Normal"/>
    <w:uiPriority w:val="99"/>
    <w:rsid w:val="00657A48"/>
    <w:pPr>
      <w:spacing w:before="160" w:after="120" w:line="280" w:lineRule="exact"/>
      <w:ind w:left="680"/>
    </w:pPr>
    <w:rPr>
      <w:rFonts w:ascii="Times New Roman" w:hAnsi="Times New Roman"/>
      <w:szCs w:val="20"/>
      <w:lang w:eastAsia="en-GB"/>
    </w:rPr>
  </w:style>
  <w:style w:type="character" w:styleId="CommentReference">
    <w:name w:val="annotation reference"/>
    <w:basedOn w:val="DefaultParagraphFont"/>
    <w:uiPriority w:val="99"/>
    <w:rsid w:val="009B5E2A"/>
    <w:rPr>
      <w:sz w:val="16"/>
      <w:szCs w:val="16"/>
    </w:rPr>
  </w:style>
  <w:style w:type="paragraph" w:styleId="CommentText">
    <w:name w:val="annotation text"/>
    <w:basedOn w:val="Normal"/>
    <w:link w:val="CommentTextChar"/>
    <w:uiPriority w:val="99"/>
    <w:rsid w:val="009B5E2A"/>
    <w:rPr>
      <w:sz w:val="20"/>
      <w:szCs w:val="20"/>
    </w:rPr>
  </w:style>
  <w:style w:type="character" w:customStyle="1" w:styleId="CommentTextChar">
    <w:name w:val="Comment Text Char"/>
    <w:basedOn w:val="DefaultParagraphFont"/>
    <w:link w:val="CommentText"/>
    <w:uiPriority w:val="99"/>
    <w:rsid w:val="009B5E2A"/>
    <w:rPr>
      <w:rFonts w:ascii="CongressSans" w:hAnsi="CongressSans"/>
      <w:sz w:val="20"/>
      <w:szCs w:val="20"/>
    </w:rPr>
  </w:style>
  <w:style w:type="paragraph" w:styleId="CommentSubject">
    <w:name w:val="annotation subject"/>
    <w:basedOn w:val="CommentText"/>
    <w:next w:val="CommentText"/>
    <w:link w:val="CommentSubjectChar"/>
    <w:uiPriority w:val="99"/>
    <w:rsid w:val="009B5E2A"/>
    <w:rPr>
      <w:b/>
      <w:bCs/>
    </w:rPr>
  </w:style>
  <w:style w:type="character" w:customStyle="1" w:styleId="CommentSubjectChar">
    <w:name w:val="Comment Subject Char"/>
    <w:basedOn w:val="CommentTextChar"/>
    <w:link w:val="CommentSubject"/>
    <w:uiPriority w:val="99"/>
    <w:rsid w:val="009B5E2A"/>
    <w:rPr>
      <w:rFonts w:ascii="CongressSans" w:hAnsi="CongressSans"/>
      <w:b/>
      <w:bCs/>
      <w:sz w:val="20"/>
      <w:szCs w:val="20"/>
    </w:rPr>
  </w:style>
  <w:style w:type="paragraph" w:styleId="Revision">
    <w:name w:val="Revision"/>
    <w:hidden/>
    <w:uiPriority w:val="99"/>
    <w:rsid w:val="00AF1A66"/>
    <w:rPr>
      <w:rFonts w:ascii="CongressSans" w:hAnsi="CongressSans"/>
      <w:sz w:val="22"/>
    </w:rPr>
  </w:style>
  <w:style w:type="table" w:customStyle="1" w:styleId="TableGrid3">
    <w:name w:val="Table Grid3"/>
    <w:basedOn w:val="TableNormal"/>
    <w:next w:val="TableGrid"/>
    <w:rsid w:val="00901CD6"/>
    <w:rPr>
      <w:rFonts w:ascii="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rsid w:val="000B47A0"/>
    <w:rPr>
      <w:color w:val="808080"/>
    </w:rPr>
  </w:style>
  <w:style w:type="table" w:customStyle="1" w:styleId="TableGrid31">
    <w:name w:val="Table Grid31"/>
    <w:basedOn w:val="TableNormal"/>
    <w:next w:val="TableGrid"/>
    <w:uiPriority w:val="59"/>
    <w:rsid w:val="0065430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basedOn w:val="DefaultParagraphFont"/>
    <w:uiPriority w:val="99"/>
    <w:semiHidden/>
    <w:unhideWhenUsed/>
    <w:rsid w:val="00725969"/>
    <w:rPr>
      <w:color w:val="605E5C"/>
      <w:shd w:val="clear" w:color="auto" w:fill="E1DFDD"/>
    </w:rPr>
  </w:style>
  <w:style w:type="paragraph" w:styleId="FootnoteText">
    <w:name w:val="footnote text"/>
    <w:basedOn w:val="Normal"/>
    <w:link w:val="FootnoteTextChar"/>
    <w:uiPriority w:val="99"/>
    <w:semiHidden/>
    <w:unhideWhenUsed/>
    <w:rsid w:val="008366C4"/>
    <w:pPr>
      <w:spacing w:before="0" w:after="0"/>
    </w:pPr>
    <w:rPr>
      <w:sz w:val="20"/>
      <w:szCs w:val="20"/>
    </w:rPr>
  </w:style>
  <w:style w:type="character" w:customStyle="1" w:styleId="FootnoteTextChar">
    <w:name w:val="Footnote Text Char"/>
    <w:basedOn w:val="DefaultParagraphFont"/>
    <w:link w:val="FootnoteText"/>
    <w:uiPriority w:val="99"/>
    <w:semiHidden/>
    <w:rsid w:val="008366C4"/>
    <w:rPr>
      <w:rFonts w:ascii="CongressSans" w:hAnsi="CongressSans"/>
      <w:sz w:val="20"/>
      <w:szCs w:val="20"/>
    </w:rPr>
  </w:style>
  <w:style w:type="character" w:styleId="FootnoteReference">
    <w:name w:val="footnote reference"/>
    <w:basedOn w:val="DefaultParagraphFont"/>
    <w:semiHidden/>
    <w:unhideWhenUsed/>
    <w:rsid w:val="008366C4"/>
    <w:rPr>
      <w:vertAlign w:val="superscript"/>
    </w:rPr>
  </w:style>
  <w:style w:type="paragraph" w:styleId="NormalWeb">
    <w:name w:val="Normal (Web)"/>
    <w:basedOn w:val="Normal"/>
    <w:uiPriority w:val="99"/>
    <w:unhideWhenUsed/>
    <w:rsid w:val="00A978DE"/>
    <w:pPr>
      <w:spacing w:before="100" w:beforeAutospacing="1" w:after="100" w:afterAutospacing="1"/>
    </w:pPr>
    <w:rPr>
      <w:rFonts w:ascii="Times New Roman" w:hAnsi="Times New Roman"/>
      <w:sz w:val="24"/>
      <w:lang w:eastAsia="en-GB"/>
    </w:rPr>
  </w:style>
  <w:style w:type="character" w:styleId="Strong">
    <w:name w:val="Strong"/>
    <w:basedOn w:val="DefaultParagraphFont"/>
    <w:uiPriority w:val="22"/>
    <w:qFormat/>
    <w:rsid w:val="00A978DE"/>
    <w:rPr>
      <w:b/>
      <w:bCs/>
    </w:rPr>
  </w:style>
  <w:style w:type="table" w:styleId="TableGridLight">
    <w:name w:val="Grid Table Light"/>
    <w:basedOn w:val="TableNormal"/>
    <w:uiPriority w:val="40"/>
    <w:rsid w:val="00E1494E"/>
    <w:rPr>
      <w:rFonts w:ascii="Arial" w:eastAsiaTheme="minorHAnsi" w:hAnsi="Arial" w:cstheme="minorBidi"/>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C9144B"/>
    <w:pPr>
      <w:spacing w:before="0" w:after="0"/>
    </w:pPr>
    <w:rPr>
      <w:rFonts w:ascii="Times New Roman" w:hAnsi="Times New Roman"/>
      <w:sz w:val="24"/>
      <w:lang w:eastAsia="en-GB"/>
    </w:rPr>
  </w:style>
  <w:style w:type="character" w:customStyle="1" w:styleId="normaltextrun1">
    <w:name w:val="normaltextrun1"/>
    <w:basedOn w:val="DefaultParagraphFont"/>
    <w:rsid w:val="00C9144B"/>
  </w:style>
  <w:style w:type="character" w:customStyle="1" w:styleId="eop">
    <w:name w:val="eop"/>
    <w:basedOn w:val="DefaultParagraphFont"/>
    <w:rsid w:val="00C9144B"/>
  </w:style>
  <w:style w:type="character" w:customStyle="1" w:styleId="contextualspellingandgrammarerror">
    <w:name w:val="contextualspellingandgrammarerror"/>
    <w:basedOn w:val="DefaultParagraphFont"/>
    <w:rsid w:val="00C9144B"/>
  </w:style>
  <w:style w:type="paragraph" w:customStyle="1" w:styleId="Default">
    <w:name w:val="Default"/>
    <w:rsid w:val="008A7476"/>
    <w:pPr>
      <w:autoSpaceDE w:val="0"/>
      <w:autoSpaceDN w:val="0"/>
      <w:adjustRightInd w:val="0"/>
    </w:pPr>
    <w:rPr>
      <w:rFonts w:ascii="Arial" w:hAnsi="Arial" w:cs="Arial"/>
      <w:color w:val="000000"/>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qFormat/>
    <w:locked/>
    <w:rsid w:val="00436E2B"/>
    <w:rPr>
      <w:rFonts w:ascii="CongressSans" w:hAnsi="CongressSans" w:cs="CongressSans"/>
      <w:sz w:val="22"/>
      <w:szCs w:val="22"/>
    </w:rPr>
  </w:style>
  <w:style w:type="character" w:styleId="FollowedHyperlink">
    <w:name w:val="FollowedHyperlink"/>
    <w:basedOn w:val="DefaultParagraphFont"/>
    <w:uiPriority w:val="99"/>
    <w:semiHidden/>
    <w:unhideWhenUsed/>
    <w:rsid w:val="005C1745"/>
    <w:rPr>
      <w:color w:val="800080" w:themeColor="followedHyperlink"/>
      <w:u w:val="single"/>
    </w:rPr>
  </w:style>
  <w:style w:type="paragraph" w:customStyle="1" w:styleId="msonormal0">
    <w:name w:val="msonormal"/>
    <w:basedOn w:val="Normal"/>
    <w:uiPriority w:val="99"/>
    <w:rsid w:val="005C1745"/>
    <w:pPr>
      <w:spacing w:before="100" w:beforeAutospacing="1" w:after="100" w:afterAutospacing="1"/>
    </w:pPr>
    <w:rPr>
      <w:rFonts w:ascii="Times New Roman" w:hAnsi="Times New Roman"/>
      <w:sz w:val="24"/>
      <w:lang w:eastAsia="en-GB"/>
    </w:rPr>
  </w:style>
  <w:style w:type="character" w:customStyle="1" w:styleId="HeaderChar2">
    <w:name w:val="Header Char2"/>
    <w:aliases w:val="Header Char1 Char1,Header Char Char Char1,Header Char1 Char Char Char1,Header Char Char Char Char Char1,Header Char2 Char Char Char Char Char1,Header Char1 Char1 Char Char Char Char Char1,Header Char Char Char1 Char Char Char Char Char1"/>
    <w:basedOn w:val="DefaultParagraphFont"/>
    <w:uiPriority w:val="99"/>
    <w:semiHidden/>
    <w:rsid w:val="005C1745"/>
    <w:rPr>
      <w:rFonts w:ascii="CongressSans" w:hAnsi="CongressSans"/>
      <w:sz w:val="22"/>
    </w:rPr>
  </w:style>
  <w:style w:type="paragraph" w:customStyle="1" w:styleId="Body">
    <w:name w:val="Body"/>
    <w:uiPriority w:val="99"/>
    <w:rsid w:val="005C1745"/>
    <w:pPr>
      <w:spacing w:before="40" w:after="120"/>
    </w:pPr>
    <w:rPr>
      <w:rFonts w:ascii="Arial" w:eastAsia="Arial" w:hAnsi="Arial" w:cs="Arial"/>
      <w:color w:val="000000"/>
      <w:sz w:val="22"/>
      <w:szCs w:val="22"/>
      <w:u w:color="000000"/>
      <w:lang w:eastAsia="en-GB"/>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9555ED"/>
    <w:rPr>
      <w:color w:val="605E5C"/>
      <w:shd w:val="clear" w:color="auto" w:fill="E1DFDD"/>
    </w:rPr>
  </w:style>
  <w:style w:type="paragraph" w:customStyle="1" w:styleId="DfESOutNumbered">
    <w:name w:val="DfESOutNumbered"/>
    <w:basedOn w:val="Normal"/>
    <w:link w:val="DfESOutNumberedChar"/>
    <w:rsid w:val="00B84B6D"/>
    <w:pPr>
      <w:widowControl w:val="0"/>
      <w:numPr>
        <w:numId w:val="11"/>
      </w:numPr>
      <w:overflowPunct w:val="0"/>
      <w:autoSpaceDE w:val="0"/>
      <w:autoSpaceDN w:val="0"/>
      <w:adjustRightInd w:val="0"/>
      <w:spacing w:before="0" w:after="240"/>
      <w:textAlignment w:val="baseline"/>
    </w:pPr>
    <w:rPr>
      <w:rFonts w:ascii="Arial" w:hAnsi="Arial" w:cs="Arial"/>
      <w:szCs w:val="20"/>
      <w:lang w:eastAsia="en-GB"/>
    </w:rPr>
  </w:style>
  <w:style w:type="character" w:customStyle="1" w:styleId="DfESOutNumberedChar">
    <w:name w:val="DfESOutNumbered Char"/>
    <w:basedOn w:val="DefaultParagraphFont"/>
    <w:link w:val="DfESOutNumbered"/>
    <w:rsid w:val="0007182B"/>
    <w:rPr>
      <w:rFonts w:ascii="Arial" w:hAnsi="Arial" w:cs="Arial"/>
      <w:sz w:val="22"/>
      <w:szCs w:val="20"/>
      <w:lang w:eastAsia="en-GB"/>
    </w:rPr>
  </w:style>
  <w:style w:type="paragraph" w:customStyle="1" w:styleId="DeptBullets">
    <w:name w:val="DeptBullets"/>
    <w:basedOn w:val="Normal"/>
    <w:link w:val="DeptBulletsChar"/>
    <w:rsid w:val="00B84B6D"/>
    <w:pPr>
      <w:widowControl w:val="0"/>
      <w:numPr>
        <w:numId w:val="12"/>
      </w:numPr>
      <w:overflowPunct w:val="0"/>
      <w:autoSpaceDE w:val="0"/>
      <w:autoSpaceDN w:val="0"/>
      <w:adjustRightInd w:val="0"/>
      <w:spacing w:before="0" w:after="240"/>
      <w:textAlignment w:val="baseline"/>
    </w:pPr>
    <w:rPr>
      <w:rFonts w:ascii="Arial" w:hAnsi="Arial" w:cs="Arial"/>
      <w:sz w:val="20"/>
      <w:szCs w:val="20"/>
      <w:lang w:eastAsia="en-GB"/>
    </w:rPr>
  </w:style>
  <w:style w:type="character" w:customStyle="1" w:styleId="DeptBulletsChar">
    <w:name w:val="DeptBullets Char"/>
    <w:basedOn w:val="DefaultParagraphFont"/>
    <w:link w:val="DeptBullets"/>
    <w:rsid w:val="0007182B"/>
    <w:rPr>
      <w:rFonts w:ascii="Arial" w:hAnsi="Arial" w:cs="Arial"/>
      <w:sz w:val="20"/>
      <w:szCs w:val="20"/>
      <w:lang w:eastAsia="en-GB"/>
    </w:rPr>
  </w:style>
  <w:style w:type="character" w:styleId="Mention">
    <w:name w:val="Mention"/>
    <w:basedOn w:val="DefaultParagraphFont"/>
    <w:uiPriority w:val="99"/>
    <w:unhideWhenUsed/>
    <w:rsid w:val="00D76876"/>
    <w:rPr>
      <w:color w:val="2B579A"/>
      <w:shd w:val="clear" w:color="auto" w:fill="E1DFDD"/>
    </w:rPr>
  </w:style>
  <w:style w:type="paragraph" w:styleId="Subtitle">
    <w:name w:val="Subtitle"/>
    <w:basedOn w:val="Normal"/>
    <w:next w:val="Normal"/>
    <w:link w:val="SubtitleChar"/>
    <w:uiPriority w:val="11"/>
    <w:rsid w:val="00290A7C"/>
    <w:pPr>
      <w:framePr w:w="6804" w:wrap="around" w:vAnchor="page" w:hAnchor="margin" w:y="4537" w:anchorLock="1"/>
      <w:numPr>
        <w:ilvl w:val="1"/>
      </w:numPr>
      <w:spacing w:before="0" w:after="0" w:line="312" w:lineRule="auto"/>
      <w:contextualSpacing/>
    </w:pPr>
    <w:rPr>
      <w:rFonts w:asciiTheme="majorHAnsi" w:eastAsiaTheme="majorEastAsia" w:hAnsiTheme="majorHAnsi" w:cstheme="majorBidi"/>
      <w:b/>
      <w:spacing w:val="-10"/>
      <w:kern w:val="28"/>
      <w:sz w:val="36"/>
      <w:szCs w:val="56"/>
    </w:rPr>
  </w:style>
  <w:style w:type="character" w:customStyle="1" w:styleId="SubtitleChar">
    <w:name w:val="Subtitle Char"/>
    <w:basedOn w:val="DefaultParagraphFont"/>
    <w:link w:val="Subtitle"/>
    <w:uiPriority w:val="11"/>
    <w:rsid w:val="00290A7C"/>
    <w:rPr>
      <w:rFonts w:asciiTheme="majorHAnsi" w:eastAsiaTheme="majorEastAsia" w:hAnsiTheme="majorHAnsi" w:cstheme="majorBidi"/>
      <w:b/>
      <w:spacing w:val="-10"/>
      <w:kern w:val="28"/>
      <w:sz w:val="36"/>
      <w:szCs w:val="56"/>
    </w:rPr>
  </w:style>
  <w:style w:type="table" w:customStyle="1" w:styleId="Blank">
    <w:name w:val="Blank"/>
    <w:basedOn w:val="TableNormal"/>
    <w:uiPriority w:val="99"/>
    <w:rsid w:val="00B9000A"/>
    <w:rPr>
      <w:rFonts w:ascii="Calibri" w:eastAsia="Calibri" w:hAnsi="Calibri" w:cs="Arial"/>
      <w:sz w:val="22"/>
      <w:szCs w:val="22"/>
    </w:rPr>
    <w:tblPr>
      <w:tblCellMar>
        <w:left w:w="0" w:type="dxa"/>
        <w:right w:w="0" w:type="dxa"/>
      </w:tblCellMar>
    </w:tblPr>
  </w:style>
  <w:style w:type="paragraph" w:customStyle="1" w:styleId="Disclaimer">
    <w:name w:val="Disclaimer"/>
    <w:basedOn w:val="Normal"/>
    <w:uiPriority w:val="99"/>
    <w:rsid w:val="00B9000A"/>
    <w:pPr>
      <w:spacing w:before="240" w:after="120" w:line="264" w:lineRule="auto"/>
    </w:pPr>
    <w:rPr>
      <w:rFonts w:ascii="Calibri" w:eastAsia="Calibri" w:hAnsi="Calibri" w:cs="Arial"/>
      <w:color w:val="7F7F7F"/>
      <w:sz w:val="17"/>
      <w:szCs w:val="22"/>
    </w:rPr>
  </w:style>
  <w:style w:type="paragraph" w:customStyle="1" w:styleId="EndpageHeading1">
    <w:name w:val="End page Heading 1"/>
    <w:basedOn w:val="Normal"/>
    <w:rsid w:val="00B9000A"/>
    <w:pPr>
      <w:spacing w:before="360" w:after="120" w:line="312" w:lineRule="auto"/>
    </w:pPr>
    <w:rPr>
      <w:rFonts w:ascii="Calibri" w:eastAsia="Calibri" w:hAnsi="Calibri" w:cs="Arial"/>
      <w:b/>
      <w:color w:val="44546A"/>
      <w:sz w:val="28"/>
      <w:szCs w:val="22"/>
    </w:rPr>
  </w:style>
  <w:style w:type="paragraph" w:customStyle="1" w:styleId="EndpageIntro">
    <w:name w:val="End page Intro"/>
    <w:basedOn w:val="Normal"/>
    <w:rsid w:val="00B9000A"/>
    <w:pPr>
      <w:spacing w:before="120" w:after="120" w:line="264" w:lineRule="auto"/>
    </w:pPr>
    <w:rPr>
      <w:rFonts w:ascii="Calibri" w:eastAsia="Calibri" w:hAnsi="Calibri" w:cs="Arial"/>
      <w:sz w:val="24"/>
      <w:szCs w:val="22"/>
    </w:rPr>
  </w:style>
  <w:style w:type="character" w:customStyle="1" w:styleId="normaltextrun">
    <w:name w:val="normaltextrun"/>
    <w:basedOn w:val="DefaultParagraphFont"/>
    <w:rsid w:val="003F1B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46357">
      <w:bodyDiv w:val="1"/>
      <w:marLeft w:val="0"/>
      <w:marRight w:val="0"/>
      <w:marTop w:val="0"/>
      <w:marBottom w:val="0"/>
      <w:divBdr>
        <w:top w:val="none" w:sz="0" w:space="0" w:color="auto"/>
        <w:left w:val="none" w:sz="0" w:space="0" w:color="auto"/>
        <w:bottom w:val="none" w:sz="0" w:space="0" w:color="auto"/>
        <w:right w:val="none" w:sz="0" w:space="0" w:color="auto"/>
      </w:divBdr>
    </w:div>
    <w:div w:id="156653308">
      <w:bodyDiv w:val="1"/>
      <w:marLeft w:val="0"/>
      <w:marRight w:val="0"/>
      <w:marTop w:val="0"/>
      <w:marBottom w:val="0"/>
      <w:divBdr>
        <w:top w:val="none" w:sz="0" w:space="0" w:color="auto"/>
        <w:left w:val="none" w:sz="0" w:space="0" w:color="auto"/>
        <w:bottom w:val="none" w:sz="0" w:space="0" w:color="auto"/>
        <w:right w:val="none" w:sz="0" w:space="0" w:color="auto"/>
      </w:divBdr>
    </w:div>
    <w:div w:id="308368962">
      <w:bodyDiv w:val="1"/>
      <w:marLeft w:val="0"/>
      <w:marRight w:val="0"/>
      <w:marTop w:val="0"/>
      <w:marBottom w:val="0"/>
      <w:divBdr>
        <w:top w:val="none" w:sz="0" w:space="0" w:color="auto"/>
        <w:left w:val="none" w:sz="0" w:space="0" w:color="auto"/>
        <w:bottom w:val="none" w:sz="0" w:space="0" w:color="auto"/>
        <w:right w:val="none" w:sz="0" w:space="0" w:color="auto"/>
      </w:divBdr>
    </w:div>
    <w:div w:id="341586019">
      <w:bodyDiv w:val="1"/>
      <w:marLeft w:val="0"/>
      <w:marRight w:val="0"/>
      <w:marTop w:val="0"/>
      <w:marBottom w:val="0"/>
      <w:divBdr>
        <w:top w:val="none" w:sz="0" w:space="0" w:color="auto"/>
        <w:left w:val="none" w:sz="0" w:space="0" w:color="auto"/>
        <w:bottom w:val="none" w:sz="0" w:space="0" w:color="auto"/>
        <w:right w:val="none" w:sz="0" w:space="0" w:color="auto"/>
      </w:divBdr>
      <w:divsChild>
        <w:div w:id="460654877">
          <w:marLeft w:val="0"/>
          <w:marRight w:val="0"/>
          <w:marTop w:val="0"/>
          <w:marBottom w:val="0"/>
          <w:divBdr>
            <w:top w:val="none" w:sz="0" w:space="0" w:color="auto"/>
            <w:left w:val="none" w:sz="0" w:space="0" w:color="auto"/>
            <w:bottom w:val="none" w:sz="0" w:space="0" w:color="auto"/>
            <w:right w:val="none" w:sz="0" w:space="0" w:color="auto"/>
          </w:divBdr>
        </w:div>
        <w:div w:id="649939902">
          <w:marLeft w:val="0"/>
          <w:marRight w:val="0"/>
          <w:marTop w:val="0"/>
          <w:marBottom w:val="0"/>
          <w:divBdr>
            <w:top w:val="none" w:sz="0" w:space="0" w:color="auto"/>
            <w:left w:val="none" w:sz="0" w:space="0" w:color="auto"/>
            <w:bottom w:val="none" w:sz="0" w:space="0" w:color="auto"/>
            <w:right w:val="none" w:sz="0" w:space="0" w:color="auto"/>
          </w:divBdr>
        </w:div>
        <w:div w:id="1112285003">
          <w:marLeft w:val="0"/>
          <w:marRight w:val="0"/>
          <w:marTop w:val="0"/>
          <w:marBottom w:val="0"/>
          <w:divBdr>
            <w:top w:val="none" w:sz="0" w:space="0" w:color="auto"/>
            <w:left w:val="none" w:sz="0" w:space="0" w:color="auto"/>
            <w:bottom w:val="none" w:sz="0" w:space="0" w:color="auto"/>
            <w:right w:val="none" w:sz="0" w:space="0" w:color="auto"/>
          </w:divBdr>
        </w:div>
        <w:div w:id="1993488244">
          <w:marLeft w:val="0"/>
          <w:marRight w:val="0"/>
          <w:marTop w:val="0"/>
          <w:marBottom w:val="0"/>
          <w:divBdr>
            <w:top w:val="none" w:sz="0" w:space="0" w:color="auto"/>
            <w:left w:val="none" w:sz="0" w:space="0" w:color="auto"/>
            <w:bottom w:val="none" w:sz="0" w:space="0" w:color="auto"/>
            <w:right w:val="none" w:sz="0" w:space="0" w:color="auto"/>
          </w:divBdr>
        </w:div>
      </w:divsChild>
    </w:div>
    <w:div w:id="346175580">
      <w:bodyDiv w:val="1"/>
      <w:marLeft w:val="0"/>
      <w:marRight w:val="0"/>
      <w:marTop w:val="0"/>
      <w:marBottom w:val="0"/>
      <w:divBdr>
        <w:top w:val="none" w:sz="0" w:space="0" w:color="auto"/>
        <w:left w:val="none" w:sz="0" w:space="0" w:color="auto"/>
        <w:bottom w:val="none" w:sz="0" w:space="0" w:color="auto"/>
        <w:right w:val="none" w:sz="0" w:space="0" w:color="auto"/>
      </w:divBdr>
    </w:div>
    <w:div w:id="352461800">
      <w:bodyDiv w:val="1"/>
      <w:marLeft w:val="0"/>
      <w:marRight w:val="0"/>
      <w:marTop w:val="0"/>
      <w:marBottom w:val="0"/>
      <w:divBdr>
        <w:top w:val="none" w:sz="0" w:space="0" w:color="auto"/>
        <w:left w:val="none" w:sz="0" w:space="0" w:color="auto"/>
        <w:bottom w:val="none" w:sz="0" w:space="0" w:color="auto"/>
        <w:right w:val="none" w:sz="0" w:space="0" w:color="auto"/>
      </w:divBdr>
    </w:div>
    <w:div w:id="376858537">
      <w:bodyDiv w:val="1"/>
      <w:marLeft w:val="0"/>
      <w:marRight w:val="0"/>
      <w:marTop w:val="0"/>
      <w:marBottom w:val="0"/>
      <w:divBdr>
        <w:top w:val="none" w:sz="0" w:space="0" w:color="auto"/>
        <w:left w:val="none" w:sz="0" w:space="0" w:color="auto"/>
        <w:bottom w:val="none" w:sz="0" w:space="0" w:color="auto"/>
        <w:right w:val="none" w:sz="0" w:space="0" w:color="auto"/>
      </w:divBdr>
      <w:divsChild>
        <w:div w:id="20790678">
          <w:marLeft w:val="0"/>
          <w:marRight w:val="0"/>
          <w:marTop w:val="0"/>
          <w:marBottom w:val="0"/>
          <w:divBdr>
            <w:top w:val="none" w:sz="0" w:space="0" w:color="auto"/>
            <w:left w:val="none" w:sz="0" w:space="0" w:color="auto"/>
            <w:bottom w:val="none" w:sz="0" w:space="0" w:color="auto"/>
            <w:right w:val="none" w:sz="0" w:space="0" w:color="auto"/>
          </w:divBdr>
        </w:div>
        <w:div w:id="117577929">
          <w:marLeft w:val="0"/>
          <w:marRight w:val="0"/>
          <w:marTop w:val="0"/>
          <w:marBottom w:val="0"/>
          <w:divBdr>
            <w:top w:val="none" w:sz="0" w:space="0" w:color="auto"/>
            <w:left w:val="none" w:sz="0" w:space="0" w:color="auto"/>
            <w:bottom w:val="none" w:sz="0" w:space="0" w:color="auto"/>
            <w:right w:val="none" w:sz="0" w:space="0" w:color="auto"/>
          </w:divBdr>
        </w:div>
        <w:div w:id="247271404">
          <w:marLeft w:val="0"/>
          <w:marRight w:val="0"/>
          <w:marTop w:val="0"/>
          <w:marBottom w:val="0"/>
          <w:divBdr>
            <w:top w:val="none" w:sz="0" w:space="0" w:color="auto"/>
            <w:left w:val="none" w:sz="0" w:space="0" w:color="auto"/>
            <w:bottom w:val="none" w:sz="0" w:space="0" w:color="auto"/>
            <w:right w:val="none" w:sz="0" w:space="0" w:color="auto"/>
          </w:divBdr>
        </w:div>
        <w:div w:id="316499408">
          <w:marLeft w:val="0"/>
          <w:marRight w:val="0"/>
          <w:marTop w:val="0"/>
          <w:marBottom w:val="0"/>
          <w:divBdr>
            <w:top w:val="none" w:sz="0" w:space="0" w:color="auto"/>
            <w:left w:val="none" w:sz="0" w:space="0" w:color="auto"/>
            <w:bottom w:val="none" w:sz="0" w:space="0" w:color="auto"/>
            <w:right w:val="none" w:sz="0" w:space="0" w:color="auto"/>
          </w:divBdr>
        </w:div>
        <w:div w:id="513417902">
          <w:marLeft w:val="0"/>
          <w:marRight w:val="0"/>
          <w:marTop w:val="0"/>
          <w:marBottom w:val="0"/>
          <w:divBdr>
            <w:top w:val="none" w:sz="0" w:space="0" w:color="auto"/>
            <w:left w:val="none" w:sz="0" w:space="0" w:color="auto"/>
            <w:bottom w:val="none" w:sz="0" w:space="0" w:color="auto"/>
            <w:right w:val="none" w:sz="0" w:space="0" w:color="auto"/>
          </w:divBdr>
        </w:div>
        <w:div w:id="605163911">
          <w:marLeft w:val="0"/>
          <w:marRight w:val="0"/>
          <w:marTop w:val="0"/>
          <w:marBottom w:val="0"/>
          <w:divBdr>
            <w:top w:val="none" w:sz="0" w:space="0" w:color="auto"/>
            <w:left w:val="none" w:sz="0" w:space="0" w:color="auto"/>
            <w:bottom w:val="none" w:sz="0" w:space="0" w:color="auto"/>
            <w:right w:val="none" w:sz="0" w:space="0" w:color="auto"/>
          </w:divBdr>
        </w:div>
        <w:div w:id="932128371">
          <w:marLeft w:val="0"/>
          <w:marRight w:val="0"/>
          <w:marTop w:val="0"/>
          <w:marBottom w:val="0"/>
          <w:divBdr>
            <w:top w:val="none" w:sz="0" w:space="0" w:color="auto"/>
            <w:left w:val="none" w:sz="0" w:space="0" w:color="auto"/>
            <w:bottom w:val="none" w:sz="0" w:space="0" w:color="auto"/>
            <w:right w:val="none" w:sz="0" w:space="0" w:color="auto"/>
          </w:divBdr>
        </w:div>
        <w:div w:id="989792881">
          <w:marLeft w:val="0"/>
          <w:marRight w:val="0"/>
          <w:marTop w:val="0"/>
          <w:marBottom w:val="0"/>
          <w:divBdr>
            <w:top w:val="none" w:sz="0" w:space="0" w:color="auto"/>
            <w:left w:val="none" w:sz="0" w:space="0" w:color="auto"/>
            <w:bottom w:val="none" w:sz="0" w:space="0" w:color="auto"/>
            <w:right w:val="none" w:sz="0" w:space="0" w:color="auto"/>
          </w:divBdr>
          <w:divsChild>
            <w:div w:id="1092749784">
              <w:marLeft w:val="-75"/>
              <w:marRight w:val="0"/>
              <w:marTop w:val="30"/>
              <w:marBottom w:val="30"/>
              <w:divBdr>
                <w:top w:val="none" w:sz="0" w:space="0" w:color="auto"/>
                <w:left w:val="none" w:sz="0" w:space="0" w:color="auto"/>
                <w:bottom w:val="none" w:sz="0" w:space="0" w:color="auto"/>
                <w:right w:val="none" w:sz="0" w:space="0" w:color="auto"/>
              </w:divBdr>
              <w:divsChild>
                <w:div w:id="729229431">
                  <w:marLeft w:val="0"/>
                  <w:marRight w:val="0"/>
                  <w:marTop w:val="0"/>
                  <w:marBottom w:val="0"/>
                  <w:divBdr>
                    <w:top w:val="none" w:sz="0" w:space="0" w:color="auto"/>
                    <w:left w:val="none" w:sz="0" w:space="0" w:color="auto"/>
                    <w:bottom w:val="none" w:sz="0" w:space="0" w:color="auto"/>
                    <w:right w:val="none" w:sz="0" w:space="0" w:color="auto"/>
                  </w:divBdr>
                  <w:divsChild>
                    <w:div w:id="1756512328">
                      <w:marLeft w:val="0"/>
                      <w:marRight w:val="0"/>
                      <w:marTop w:val="0"/>
                      <w:marBottom w:val="0"/>
                      <w:divBdr>
                        <w:top w:val="none" w:sz="0" w:space="0" w:color="auto"/>
                        <w:left w:val="none" w:sz="0" w:space="0" w:color="auto"/>
                        <w:bottom w:val="none" w:sz="0" w:space="0" w:color="auto"/>
                        <w:right w:val="none" w:sz="0" w:space="0" w:color="auto"/>
                      </w:divBdr>
                    </w:div>
                  </w:divsChild>
                </w:div>
                <w:div w:id="1021006086">
                  <w:marLeft w:val="0"/>
                  <w:marRight w:val="0"/>
                  <w:marTop w:val="0"/>
                  <w:marBottom w:val="0"/>
                  <w:divBdr>
                    <w:top w:val="none" w:sz="0" w:space="0" w:color="auto"/>
                    <w:left w:val="none" w:sz="0" w:space="0" w:color="auto"/>
                    <w:bottom w:val="none" w:sz="0" w:space="0" w:color="auto"/>
                    <w:right w:val="none" w:sz="0" w:space="0" w:color="auto"/>
                  </w:divBdr>
                  <w:divsChild>
                    <w:div w:id="1299383731">
                      <w:marLeft w:val="0"/>
                      <w:marRight w:val="0"/>
                      <w:marTop w:val="0"/>
                      <w:marBottom w:val="0"/>
                      <w:divBdr>
                        <w:top w:val="none" w:sz="0" w:space="0" w:color="auto"/>
                        <w:left w:val="none" w:sz="0" w:space="0" w:color="auto"/>
                        <w:bottom w:val="none" w:sz="0" w:space="0" w:color="auto"/>
                        <w:right w:val="none" w:sz="0" w:space="0" w:color="auto"/>
                      </w:divBdr>
                    </w:div>
                  </w:divsChild>
                </w:div>
                <w:div w:id="1570994715">
                  <w:marLeft w:val="0"/>
                  <w:marRight w:val="0"/>
                  <w:marTop w:val="0"/>
                  <w:marBottom w:val="0"/>
                  <w:divBdr>
                    <w:top w:val="none" w:sz="0" w:space="0" w:color="auto"/>
                    <w:left w:val="none" w:sz="0" w:space="0" w:color="auto"/>
                    <w:bottom w:val="none" w:sz="0" w:space="0" w:color="auto"/>
                    <w:right w:val="none" w:sz="0" w:space="0" w:color="auto"/>
                  </w:divBdr>
                  <w:divsChild>
                    <w:div w:id="738408855">
                      <w:marLeft w:val="0"/>
                      <w:marRight w:val="0"/>
                      <w:marTop w:val="0"/>
                      <w:marBottom w:val="0"/>
                      <w:divBdr>
                        <w:top w:val="none" w:sz="0" w:space="0" w:color="auto"/>
                        <w:left w:val="none" w:sz="0" w:space="0" w:color="auto"/>
                        <w:bottom w:val="none" w:sz="0" w:space="0" w:color="auto"/>
                        <w:right w:val="none" w:sz="0" w:space="0" w:color="auto"/>
                      </w:divBdr>
                    </w:div>
                  </w:divsChild>
                </w:div>
                <w:div w:id="2127581238">
                  <w:marLeft w:val="0"/>
                  <w:marRight w:val="0"/>
                  <w:marTop w:val="0"/>
                  <w:marBottom w:val="0"/>
                  <w:divBdr>
                    <w:top w:val="none" w:sz="0" w:space="0" w:color="auto"/>
                    <w:left w:val="none" w:sz="0" w:space="0" w:color="auto"/>
                    <w:bottom w:val="none" w:sz="0" w:space="0" w:color="auto"/>
                    <w:right w:val="none" w:sz="0" w:space="0" w:color="auto"/>
                  </w:divBdr>
                  <w:divsChild>
                    <w:div w:id="201819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736510">
          <w:marLeft w:val="0"/>
          <w:marRight w:val="0"/>
          <w:marTop w:val="0"/>
          <w:marBottom w:val="0"/>
          <w:divBdr>
            <w:top w:val="none" w:sz="0" w:space="0" w:color="auto"/>
            <w:left w:val="none" w:sz="0" w:space="0" w:color="auto"/>
            <w:bottom w:val="none" w:sz="0" w:space="0" w:color="auto"/>
            <w:right w:val="none" w:sz="0" w:space="0" w:color="auto"/>
          </w:divBdr>
          <w:divsChild>
            <w:div w:id="572812297">
              <w:marLeft w:val="-75"/>
              <w:marRight w:val="0"/>
              <w:marTop w:val="30"/>
              <w:marBottom w:val="30"/>
              <w:divBdr>
                <w:top w:val="none" w:sz="0" w:space="0" w:color="auto"/>
                <w:left w:val="none" w:sz="0" w:space="0" w:color="auto"/>
                <w:bottom w:val="none" w:sz="0" w:space="0" w:color="auto"/>
                <w:right w:val="none" w:sz="0" w:space="0" w:color="auto"/>
              </w:divBdr>
              <w:divsChild>
                <w:div w:id="35355960">
                  <w:marLeft w:val="0"/>
                  <w:marRight w:val="0"/>
                  <w:marTop w:val="0"/>
                  <w:marBottom w:val="0"/>
                  <w:divBdr>
                    <w:top w:val="none" w:sz="0" w:space="0" w:color="auto"/>
                    <w:left w:val="none" w:sz="0" w:space="0" w:color="auto"/>
                    <w:bottom w:val="none" w:sz="0" w:space="0" w:color="auto"/>
                    <w:right w:val="none" w:sz="0" w:space="0" w:color="auto"/>
                  </w:divBdr>
                  <w:divsChild>
                    <w:div w:id="1666936660">
                      <w:marLeft w:val="0"/>
                      <w:marRight w:val="0"/>
                      <w:marTop w:val="0"/>
                      <w:marBottom w:val="0"/>
                      <w:divBdr>
                        <w:top w:val="none" w:sz="0" w:space="0" w:color="auto"/>
                        <w:left w:val="none" w:sz="0" w:space="0" w:color="auto"/>
                        <w:bottom w:val="none" w:sz="0" w:space="0" w:color="auto"/>
                        <w:right w:val="none" w:sz="0" w:space="0" w:color="auto"/>
                      </w:divBdr>
                    </w:div>
                  </w:divsChild>
                </w:div>
                <w:div w:id="156577261">
                  <w:marLeft w:val="0"/>
                  <w:marRight w:val="0"/>
                  <w:marTop w:val="0"/>
                  <w:marBottom w:val="0"/>
                  <w:divBdr>
                    <w:top w:val="none" w:sz="0" w:space="0" w:color="auto"/>
                    <w:left w:val="none" w:sz="0" w:space="0" w:color="auto"/>
                    <w:bottom w:val="none" w:sz="0" w:space="0" w:color="auto"/>
                    <w:right w:val="none" w:sz="0" w:space="0" w:color="auto"/>
                  </w:divBdr>
                  <w:divsChild>
                    <w:div w:id="496044513">
                      <w:marLeft w:val="0"/>
                      <w:marRight w:val="0"/>
                      <w:marTop w:val="0"/>
                      <w:marBottom w:val="0"/>
                      <w:divBdr>
                        <w:top w:val="none" w:sz="0" w:space="0" w:color="auto"/>
                        <w:left w:val="none" w:sz="0" w:space="0" w:color="auto"/>
                        <w:bottom w:val="none" w:sz="0" w:space="0" w:color="auto"/>
                        <w:right w:val="none" w:sz="0" w:space="0" w:color="auto"/>
                      </w:divBdr>
                    </w:div>
                  </w:divsChild>
                </w:div>
                <w:div w:id="202401675">
                  <w:marLeft w:val="0"/>
                  <w:marRight w:val="0"/>
                  <w:marTop w:val="0"/>
                  <w:marBottom w:val="0"/>
                  <w:divBdr>
                    <w:top w:val="none" w:sz="0" w:space="0" w:color="auto"/>
                    <w:left w:val="none" w:sz="0" w:space="0" w:color="auto"/>
                    <w:bottom w:val="none" w:sz="0" w:space="0" w:color="auto"/>
                    <w:right w:val="none" w:sz="0" w:space="0" w:color="auto"/>
                  </w:divBdr>
                  <w:divsChild>
                    <w:div w:id="1778793106">
                      <w:marLeft w:val="0"/>
                      <w:marRight w:val="0"/>
                      <w:marTop w:val="0"/>
                      <w:marBottom w:val="0"/>
                      <w:divBdr>
                        <w:top w:val="none" w:sz="0" w:space="0" w:color="auto"/>
                        <w:left w:val="none" w:sz="0" w:space="0" w:color="auto"/>
                        <w:bottom w:val="none" w:sz="0" w:space="0" w:color="auto"/>
                        <w:right w:val="none" w:sz="0" w:space="0" w:color="auto"/>
                      </w:divBdr>
                    </w:div>
                  </w:divsChild>
                </w:div>
                <w:div w:id="622536243">
                  <w:marLeft w:val="0"/>
                  <w:marRight w:val="0"/>
                  <w:marTop w:val="0"/>
                  <w:marBottom w:val="0"/>
                  <w:divBdr>
                    <w:top w:val="none" w:sz="0" w:space="0" w:color="auto"/>
                    <w:left w:val="none" w:sz="0" w:space="0" w:color="auto"/>
                    <w:bottom w:val="none" w:sz="0" w:space="0" w:color="auto"/>
                    <w:right w:val="none" w:sz="0" w:space="0" w:color="auto"/>
                  </w:divBdr>
                  <w:divsChild>
                    <w:div w:id="2130396669">
                      <w:marLeft w:val="0"/>
                      <w:marRight w:val="0"/>
                      <w:marTop w:val="0"/>
                      <w:marBottom w:val="0"/>
                      <w:divBdr>
                        <w:top w:val="none" w:sz="0" w:space="0" w:color="auto"/>
                        <w:left w:val="none" w:sz="0" w:space="0" w:color="auto"/>
                        <w:bottom w:val="none" w:sz="0" w:space="0" w:color="auto"/>
                        <w:right w:val="none" w:sz="0" w:space="0" w:color="auto"/>
                      </w:divBdr>
                    </w:div>
                  </w:divsChild>
                </w:div>
                <w:div w:id="664431078">
                  <w:marLeft w:val="0"/>
                  <w:marRight w:val="0"/>
                  <w:marTop w:val="0"/>
                  <w:marBottom w:val="0"/>
                  <w:divBdr>
                    <w:top w:val="none" w:sz="0" w:space="0" w:color="auto"/>
                    <w:left w:val="none" w:sz="0" w:space="0" w:color="auto"/>
                    <w:bottom w:val="none" w:sz="0" w:space="0" w:color="auto"/>
                    <w:right w:val="none" w:sz="0" w:space="0" w:color="auto"/>
                  </w:divBdr>
                  <w:divsChild>
                    <w:div w:id="356926980">
                      <w:marLeft w:val="0"/>
                      <w:marRight w:val="0"/>
                      <w:marTop w:val="0"/>
                      <w:marBottom w:val="0"/>
                      <w:divBdr>
                        <w:top w:val="none" w:sz="0" w:space="0" w:color="auto"/>
                        <w:left w:val="none" w:sz="0" w:space="0" w:color="auto"/>
                        <w:bottom w:val="none" w:sz="0" w:space="0" w:color="auto"/>
                        <w:right w:val="none" w:sz="0" w:space="0" w:color="auto"/>
                      </w:divBdr>
                    </w:div>
                  </w:divsChild>
                </w:div>
                <w:div w:id="832837769">
                  <w:marLeft w:val="0"/>
                  <w:marRight w:val="0"/>
                  <w:marTop w:val="0"/>
                  <w:marBottom w:val="0"/>
                  <w:divBdr>
                    <w:top w:val="none" w:sz="0" w:space="0" w:color="auto"/>
                    <w:left w:val="none" w:sz="0" w:space="0" w:color="auto"/>
                    <w:bottom w:val="none" w:sz="0" w:space="0" w:color="auto"/>
                    <w:right w:val="none" w:sz="0" w:space="0" w:color="auto"/>
                  </w:divBdr>
                  <w:divsChild>
                    <w:div w:id="249585955">
                      <w:marLeft w:val="0"/>
                      <w:marRight w:val="0"/>
                      <w:marTop w:val="0"/>
                      <w:marBottom w:val="0"/>
                      <w:divBdr>
                        <w:top w:val="none" w:sz="0" w:space="0" w:color="auto"/>
                        <w:left w:val="none" w:sz="0" w:space="0" w:color="auto"/>
                        <w:bottom w:val="none" w:sz="0" w:space="0" w:color="auto"/>
                        <w:right w:val="none" w:sz="0" w:space="0" w:color="auto"/>
                      </w:divBdr>
                    </w:div>
                  </w:divsChild>
                </w:div>
                <w:div w:id="875194866">
                  <w:marLeft w:val="0"/>
                  <w:marRight w:val="0"/>
                  <w:marTop w:val="0"/>
                  <w:marBottom w:val="0"/>
                  <w:divBdr>
                    <w:top w:val="none" w:sz="0" w:space="0" w:color="auto"/>
                    <w:left w:val="none" w:sz="0" w:space="0" w:color="auto"/>
                    <w:bottom w:val="none" w:sz="0" w:space="0" w:color="auto"/>
                    <w:right w:val="none" w:sz="0" w:space="0" w:color="auto"/>
                  </w:divBdr>
                  <w:divsChild>
                    <w:div w:id="528839426">
                      <w:marLeft w:val="0"/>
                      <w:marRight w:val="0"/>
                      <w:marTop w:val="0"/>
                      <w:marBottom w:val="0"/>
                      <w:divBdr>
                        <w:top w:val="none" w:sz="0" w:space="0" w:color="auto"/>
                        <w:left w:val="none" w:sz="0" w:space="0" w:color="auto"/>
                        <w:bottom w:val="none" w:sz="0" w:space="0" w:color="auto"/>
                        <w:right w:val="none" w:sz="0" w:space="0" w:color="auto"/>
                      </w:divBdr>
                    </w:div>
                  </w:divsChild>
                </w:div>
                <w:div w:id="1050106920">
                  <w:marLeft w:val="0"/>
                  <w:marRight w:val="0"/>
                  <w:marTop w:val="0"/>
                  <w:marBottom w:val="0"/>
                  <w:divBdr>
                    <w:top w:val="none" w:sz="0" w:space="0" w:color="auto"/>
                    <w:left w:val="none" w:sz="0" w:space="0" w:color="auto"/>
                    <w:bottom w:val="none" w:sz="0" w:space="0" w:color="auto"/>
                    <w:right w:val="none" w:sz="0" w:space="0" w:color="auto"/>
                  </w:divBdr>
                  <w:divsChild>
                    <w:div w:id="893544337">
                      <w:marLeft w:val="0"/>
                      <w:marRight w:val="0"/>
                      <w:marTop w:val="0"/>
                      <w:marBottom w:val="0"/>
                      <w:divBdr>
                        <w:top w:val="none" w:sz="0" w:space="0" w:color="auto"/>
                        <w:left w:val="none" w:sz="0" w:space="0" w:color="auto"/>
                        <w:bottom w:val="none" w:sz="0" w:space="0" w:color="auto"/>
                        <w:right w:val="none" w:sz="0" w:space="0" w:color="auto"/>
                      </w:divBdr>
                    </w:div>
                  </w:divsChild>
                </w:div>
                <w:div w:id="1059860437">
                  <w:marLeft w:val="0"/>
                  <w:marRight w:val="0"/>
                  <w:marTop w:val="0"/>
                  <w:marBottom w:val="0"/>
                  <w:divBdr>
                    <w:top w:val="none" w:sz="0" w:space="0" w:color="auto"/>
                    <w:left w:val="none" w:sz="0" w:space="0" w:color="auto"/>
                    <w:bottom w:val="none" w:sz="0" w:space="0" w:color="auto"/>
                    <w:right w:val="none" w:sz="0" w:space="0" w:color="auto"/>
                  </w:divBdr>
                  <w:divsChild>
                    <w:div w:id="1391230926">
                      <w:marLeft w:val="0"/>
                      <w:marRight w:val="0"/>
                      <w:marTop w:val="0"/>
                      <w:marBottom w:val="0"/>
                      <w:divBdr>
                        <w:top w:val="none" w:sz="0" w:space="0" w:color="auto"/>
                        <w:left w:val="none" w:sz="0" w:space="0" w:color="auto"/>
                        <w:bottom w:val="none" w:sz="0" w:space="0" w:color="auto"/>
                        <w:right w:val="none" w:sz="0" w:space="0" w:color="auto"/>
                      </w:divBdr>
                    </w:div>
                  </w:divsChild>
                </w:div>
                <w:div w:id="1302929712">
                  <w:marLeft w:val="0"/>
                  <w:marRight w:val="0"/>
                  <w:marTop w:val="0"/>
                  <w:marBottom w:val="0"/>
                  <w:divBdr>
                    <w:top w:val="none" w:sz="0" w:space="0" w:color="auto"/>
                    <w:left w:val="none" w:sz="0" w:space="0" w:color="auto"/>
                    <w:bottom w:val="none" w:sz="0" w:space="0" w:color="auto"/>
                    <w:right w:val="none" w:sz="0" w:space="0" w:color="auto"/>
                  </w:divBdr>
                  <w:divsChild>
                    <w:div w:id="1711421436">
                      <w:marLeft w:val="0"/>
                      <w:marRight w:val="0"/>
                      <w:marTop w:val="0"/>
                      <w:marBottom w:val="0"/>
                      <w:divBdr>
                        <w:top w:val="none" w:sz="0" w:space="0" w:color="auto"/>
                        <w:left w:val="none" w:sz="0" w:space="0" w:color="auto"/>
                        <w:bottom w:val="none" w:sz="0" w:space="0" w:color="auto"/>
                        <w:right w:val="none" w:sz="0" w:space="0" w:color="auto"/>
                      </w:divBdr>
                    </w:div>
                  </w:divsChild>
                </w:div>
                <w:div w:id="1442145053">
                  <w:marLeft w:val="0"/>
                  <w:marRight w:val="0"/>
                  <w:marTop w:val="0"/>
                  <w:marBottom w:val="0"/>
                  <w:divBdr>
                    <w:top w:val="none" w:sz="0" w:space="0" w:color="auto"/>
                    <w:left w:val="none" w:sz="0" w:space="0" w:color="auto"/>
                    <w:bottom w:val="none" w:sz="0" w:space="0" w:color="auto"/>
                    <w:right w:val="none" w:sz="0" w:space="0" w:color="auto"/>
                  </w:divBdr>
                  <w:divsChild>
                    <w:div w:id="931547090">
                      <w:marLeft w:val="0"/>
                      <w:marRight w:val="0"/>
                      <w:marTop w:val="0"/>
                      <w:marBottom w:val="0"/>
                      <w:divBdr>
                        <w:top w:val="none" w:sz="0" w:space="0" w:color="auto"/>
                        <w:left w:val="none" w:sz="0" w:space="0" w:color="auto"/>
                        <w:bottom w:val="none" w:sz="0" w:space="0" w:color="auto"/>
                        <w:right w:val="none" w:sz="0" w:space="0" w:color="auto"/>
                      </w:divBdr>
                    </w:div>
                  </w:divsChild>
                </w:div>
                <w:div w:id="1583249805">
                  <w:marLeft w:val="0"/>
                  <w:marRight w:val="0"/>
                  <w:marTop w:val="0"/>
                  <w:marBottom w:val="0"/>
                  <w:divBdr>
                    <w:top w:val="none" w:sz="0" w:space="0" w:color="auto"/>
                    <w:left w:val="none" w:sz="0" w:space="0" w:color="auto"/>
                    <w:bottom w:val="none" w:sz="0" w:space="0" w:color="auto"/>
                    <w:right w:val="none" w:sz="0" w:space="0" w:color="auto"/>
                  </w:divBdr>
                  <w:divsChild>
                    <w:div w:id="83541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243882">
          <w:marLeft w:val="0"/>
          <w:marRight w:val="0"/>
          <w:marTop w:val="0"/>
          <w:marBottom w:val="0"/>
          <w:divBdr>
            <w:top w:val="none" w:sz="0" w:space="0" w:color="auto"/>
            <w:left w:val="none" w:sz="0" w:space="0" w:color="auto"/>
            <w:bottom w:val="none" w:sz="0" w:space="0" w:color="auto"/>
            <w:right w:val="none" w:sz="0" w:space="0" w:color="auto"/>
          </w:divBdr>
          <w:divsChild>
            <w:div w:id="1058675175">
              <w:marLeft w:val="-75"/>
              <w:marRight w:val="0"/>
              <w:marTop w:val="30"/>
              <w:marBottom w:val="30"/>
              <w:divBdr>
                <w:top w:val="none" w:sz="0" w:space="0" w:color="auto"/>
                <w:left w:val="none" w:sz="0" w:space="0" w:color="auto"/>
                <w:bottom w:val="none" w:sz="0" w:space="0" w:color="auto"/>
                <w:right w:val="none" w:sz="0" w:space="0" w:color="auto"/>
              </w:divBdr>
              <w:divsChild>
                <w:div w:id="1005521202">
                  <w:marLeft w:val="0"/>
                  <w:marRight w:val="0"/>
                  <w:marTop w:val="0"/>
                  <w:marBottom w:val="0"/>
                  <w:divBdr>
                    <w:top w:val="none" w:sz="0" w:space="0" w:color="auto"/>
                    <w:left w:val="none" w:sz="0" w:space="0" w:color="auto"/>
                    <w:bottom w:val="none" w:sz="0" w:space="0" w:color="auto"/>
                    <w:right w:val="none" w:sz="0" w:space="0" w:color="auto"/>
                  </w:divBdr>
                  <w:divsChild>
                    <w:div w:id="862549148">
                      <w:marLeft w:val="0"/>
                      <w:marRight w:val="0"/>
                      <w:marTop w:val="0"/>
                      <w:marBottom w:val="0"/>
                      <w:divBdr>
                        <w:top w:val="none" w:sz="0" w:space="0" w:color="auto"/>
                        <w:left w:val="none" w:sz="0" w:space="0" w:color="auto"/>
                        <w:bottom w:val="none" w:sz="0" w:space="0" w:color="auto"/>
                        <w:right w:val="none" w:sz="0" w:space="0" w:color="auto"/>
                      </w:divBdr>
                    </w:div>
                  </w:divsChild>
                </w:div>
                <w:div w:id="1656370172">
                  <w:marLeft w:val="0"/>
                  <w:marRight w:val="0"/>
                  <w:marTop w:val="0"/>
                  <w:marBottom w:val="0"/>
                  <w:divBdr>
                    <w:top w:val="none" w:sz="0" w:space="0" w:color="auto"/>
                    <w:left w:val="none" w:sz="0" w:space="0" w:color="auto"/>
                    <w:bottom w:val="none" w:sz="0" w:space="0" w:color="auto"/>
                    <w:right w:val="none" w:sz="0" w:space="0" w:color="auto"/>
                  </w:divBdr>
                  <w:divsChild>
                    <w:div w:id="1027868585">
                      <w:marLeft w:val="0"/>
                      <w:marRight w:val="0"/>
                      <w:marTop w:val="0"/>
                      <w:marBottom w:val="0"/>
                      <w:divBdr>
                        <w:top w:val="none" w:sz="0" w:space="0" w:color="auto"/>
                        <w:left w:val="none" w:sz="0" w:space="0" w:color="auto"/>
                        <w:bottom w:val="none" w:sz="0" w:space="0" w:color="auto"/>
                        <w:right w:val="none" w:sz="0" w:space="0" w:color="auto"/>
                      </w:divBdr>
                    </w:div>
                  </w:divsChild>
                </w:div>
                <w:div w:id="1674842738">
                  <w:marLeft w:val="0"/>
                  <w:marRight w:val="0"/>
                  <w:marTop w:val="0"/>
                  <w:marBottom w:val="0"/>
                  <w:divBdr>
                    <w:top w:val="none" w:sz="0" w:space="0" w:color="auto"/>
                    <w:left w:val="none" w:sz="0" w:space="0" w:color="auto"/>
                    <w:bottom w:val="none" w:sz="0" w:space="0" w:color="auto"/>
                    <w:right w:val="none" w:sz="0" w:space="0" w:color="auto"/>
                  </w:divBdr>
                  <w:divsChild>
                    <w:div w:id="1012269325">
                      <w:marLeft w:val="0"/>
                      <w:marRight w:val="0"/>
                      <w:marTop w:val="0"/>
                      <w:marBottom w:val="0"/>
                      <w:divBdr>
                        <w:top w:val="none" w:sz="0" w:space="0" w:color="auto"/>
                        <w:left w:val="none" w:sz="0" w:space="0" w:color="auto"/>
                        <w:bottom w:val="none" w:sz="0" w:space="0" w:color="auto"/>
                        <w:right w:val="none" w:sz="0" w:space="0" w:color="auto"/>
                      </w:divBdr>
                    </w:div>
                  </w:divsChild>
                </w:div>
                <w:div w:id="1824079097">
                  <w:marLeft w:val="0"/>
                  <w:marRight w:val="0"/>
                  <w:marTop w:val="0"/>
                  <w:marBottom w:val="0"/>
                  <w:divBdr>
                    <w:top w:val="none" w:sz="0" w:space="0" w:color="auto"/>
                    <w:left w:val="none" w:sz="0" w:space="0" w:color="auto"/>
                    <w:bottom w:val="none" w:sz="0" w:space="0" w:color="auto"/>
                    <w:right w:val="none" w:sz="0" w:space="0" w:color="auto"/>
                  </w:divBdr>
                  <w:divsChild>
                    <w:div w:id="184323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515484">
          <w:marLeft w:val="0"/>
          <w:marRight w:val="0"/>
          <w:marTop w:val="0"/>
          <w:marBottom w:val="0"/>
          <w:divBdr>
            <w:top w:val="none" w:sz="0" w:space="0" w:color="auto"/>
            <w:left w:val="none" w:sz="0" w:space="0" w:color="auto"/>
            <w:bottom w:val="none" w:sz="0" w:space="0" w:color="auto"/>
            <w:right w:val="none" w:sz="0" w:space="0" w:color="auto"/>
          </w:divBdr>
        </w:div>
        <w:div w:id="1432436134">
          <w:marLeft w:val="0"/>
          <w:marRight w:val="0"/>
          <w:marTop w:val="0"/>
          <w:marBottom w:val="0"/>
          <w:divBdr>
            <w:top w:val="none" w:sz="0" w:space="0" w:color="auto"/>
            <w:left w:val="none" w:sz="0" w:space="0" w:color="auto"/>
            <w:bottom w:val="none" w:sz="0" w:space="0" w:color="auto"/>
            <w:right w:val="none" w:sz="0" w:space="0" w:color="auto"/>
          </w:divBdr>
        </w:div>
        <w:div w:id="1472288810">
          <w:marLeft w:val="0"/>
          <w:marRight w:val="0"/>
          <w:marTop w:val="0"/>
          <w:marBottom w:val="0"/>
          <w:divBdr>
            <w:top w:val="none" w:sz="0" w:space="0" w:color="auto"/>
            <w:left w:val="none" w:sz="0" w:space="0" w:color="auto"/>
            <w:bottom w:val="none" w:sz="0" w:space="0" w:color="auto"/>
            <w:right w:val="none" w:sz="0" w:space="0" w:color="auto"/>
          </w:divBdr>
        </w:div>
        <w:div w:id="1586377737">
          <w:marLeft w:val="0"/>
          <w:marRight w:val="0"/>
          <w:marTop w:val="0"/>
          <w:marBottom w:val="0"/>
          <w:divBdr>
            <w:top w:val="none" w:sz="0" w:space="0" w:color="auto"/>
            <w:left w:val="none" w:sz="0" w:space="0" w:color="auto"/>
            <w:bottom w:val="none" w:sz="0" w:space="0" w:color="auto"/>
            <w:right w:val="none" w:sz="0" w:space="0" w:color="auto"/>
          </w:divBdr>
        </w:div>
        <w:div w:id="1629512451">
          <w:marLeft w:val="0"/>
          <w:marRight w:val="0"/>
          <w:marTop w:val="0"/>
          <w:marBottom w:val="0"/>
          <w:divBdr>
            <w:top w:val="none" w:sz="0" w:space="0" w:color="auto"/>
            <w:left w:val="none" w:sz="0" w:space="0" w:color="auto"/>
            <w:bottom w:val="none" w:sz="0" w:space="0" w:color="auto"/>
            <w:right w:val="none" w:sz="0" w:space="0" w:color="auto"/>
          </w:divBdr>
          <w:divsChild>
            <w:div w:id="633369304">
              <w:marLeft w:val="-75"/>
              <w:marRight w:val="0"/>
              <w:marTop w:val="30"/>
              <w:marBottom w:val="30"/>
              <w:divBdr>
                <w:top w:val="none" w:sz="0" w:space="0" w:color="auto"/>
                <w:left w:val="none" w:sz="0" w:space="0" w:color="auto"/>
                <w:bottom w:val="none" w:sz="0" w:space="0" w:color="auto"/>
                <w:right w:val="none" w:sz="0" w:space="0" w:color="auto"/>
              </w:divBdr>
              <w:divsChild>
                <w:div w:id="22249414">
                  <w:marLeft w:val="0"/>
                  <w:marRight w:val="0"/>
                  <w:marTop w:val="0"/>
                  <w:marBottom w:val="0"/>
                  <w:divBdr>
                    <w:top w:val="none" w:sz="0" w:space="0" w:color="auto"/>
                    <w:left w:val="none" w:sz="0" w:space="0" w:color="auto"/>
                    <w:bottom w:val="none" w:sz="0" w:space="0" w:color="auto"/>
                    <w:right w:val="none" w:sz="0" w:space="0" w:color="auto"/>
                  </w:divBdr>
                  <w:divsChild>
                    <w:div w:id="1008364902">
                      <w:marLeft w:val="0"/>
                      <w:marRight w:val="0"/>
                      <w:marTop w:val="0"/>
                      <w:marBottom w:val="0"/>
                      <w:divBdr>
                        <w:top w:val="none" w:sz="0" w:space="0" w:color="auto"/>
                        <w:left w:val="none" w:sz="0" w:space="0" w:color="auto"/>
                        <w:bottom w:val="none" w:sz="0" w:space="0" w:color="auto"/>
                        <w:right w:val="none" w:sz="0" w:space="0" w:color="auto"/>
                      </w:divBdr>
                    </w:div>
                  </w:divsChild>
                </w:div>
                <w:div w:id="424424361">
                  <w:marLeft w:val="0"/>
                  <w:marRight w:val="0"/>
                  <w:marTop w:val="0"/>
                  <w:marBottom w:val="0"/>
                  <w:divBdr>
                    <w:top w:val="none" w:sz="0" w:space="0" w:color="auto"/>
                    <w:left w:val="none" w:sz="0" w:space="0" w:color="auto"/>
                    <w:bottom w:val="none" w:sz="0" w:space="0" w:color="auto"/>
                    <w:right w:val="none" w:sz="0" w:space="0" w:color="auto"/>
                  </w:divBdr>
                  <w:divsChild>
                    <w:div w:id="2004816367">
                      <w:marLeft w:val="0"/>
                      <w:marRight w:val="0"/>
                      <w:marTop w:val="0"/>
                      <w:marBottom w:val="0"/>
                      <w:divBdr>
                        <w:top w:val="none" w:sz="0" w:space="0" w:color="auto"/>
                        <w:left w:val="none" w:sz="0" w:space="0" w:color="auto"/>
                        <w:bottom w:val="none" w:sz="0" w:space="0" w:color="auto"/>
                        <w:right w:val="none" w:sz="0" w:space="0" w:color="auto"/>
                      </w:divBdr>
                    </w:div>
                  </w:divsChild>
                </w:div>
                <w:div w:id="1641423868">
                  <w:marLeft w:val="0"/>
                  <w:marRight w:val="0"/>
                  <w:marTop w:val="0"/>
                  <w:marBottom w:val="0"/>
                  <w:divBdr>
                    <w:top w:val="none" w:sz="0" w:space="0" w:color="auto"/>
                    <w:left w:val="none" w:sz="0" w:space="0" w:color="auto"/>
                    <w:bottom w:val="none" w:sz="0" w:space="0" w:color="auto"/>
                    <w:right w:val="none" w:sz="0" w:space="0" w:color="auto"/>
                  </w:divBdr>
                  <w:divsChild>
                    <w:div w:id="1289970347">
                      <w:marLeft w:val="0"/>
                      <w:marRight w:val="0"/>
                      <w:marTop w:val="0"/>
                      <w:marBottom w:val="0"/>
                      <w:divBdr>
                        <w:top w:val="none" w:sz="0" w:space="0" w:color="auto"/>
                        <w:left w:val="none" w:sz="0" w:space="0" w:color="auto"/>
                        <w:bottom w:val="none" w:sz="0" w:space="0" w:color="auto"/>
                        <w:right w:val="none" w:sz="0" w:space="0" w:color="auto"/>
                      </w:divBdr>
                    </w:div>
                  </w:divsChild>
                </w:div>
                <w:div w:id="1868327938">
                  <w:marLeft w:val="0"/>
                  <w:marRight w:val="0"/>
                  <w:marTop w:val="0"/>
                  <w:marBottom w:val="0"/>
                  <w:divBdr>
                    <w:top w:val="none" w:sz="0" w:space="0" w:color="auto"/>
                    <w:left w:val="none" w:sz="0" w:space="0" w:color="auto"/>
                    <w:bottom w:val="none" w:sz="0" w:space="0" w:color="auto"/>
                    <w:right w:val="none" w:sz="0" w:space="0" w:color="auto"/>
                  </w:divBdr>
                  <w:divsChild>
                    <w:div w:id="8437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792953">
          <w:marLeft w:val="0"/>
          <w:marRight w:val="0"/>
          <w:marTop w:val="0"/>
          <w:marBottom w:val="0"/>
          <w:divBdr>
            <w:top w:val="none" w:sz="0" w:space="0" w:color="auto"/>
            <w:left w:val="none" w:sz="0" w:space="0" w:color="auto"/>
            <w:bottom w:val="none" w:sz="0" w:space="0" w:color="auto"/>
            <w:right w:val="none" w:sz="0" w:space="0" w:color="auto"/>
          </w:divBdr>
        </w:div>
        <w:div w:id="1779063070">
          <w:marLeft w:val="0"/>
          <w:marRight w:val="0"/>
          <w:marTop w:val="0"/>
          <w:marBottom w:val="0"/>
          <w:divBdr>
            <w:top w:val="none" w:sz="0" w:space="0" w:color="auto"/>
            <w:left w:val="none" w:sz="0" w:space="0" w:color="auto"/>
            <w:bottom w:val="none" w:sz="0" w:space="0" w:color="auto"/>
            <w:right w:val="none" w:sz="0" w:space="0" w:color="auto"/>
          </w:divBdr>
        </w:div>
        <w:div w:id="1836996856">
          <w:marLeft w:val="0"/>
          <w:marRight w:val="0"/>
          <w:marTop w:val="0"/>
          <w:marBottom w:val="0"/>
          <w:divBdr>
            <w:top w:val="none" w:sz="0" w:space="0" w:color="auto"/>
            <w:left w:val="none" w:sz="0" w:space="0" w:color="auto"/>
            <w:bottom w:val="none" w:sz="0" w:space="0" w:color="auto"/>
            <w:right w:val="none" w:sz="0" w:space="0" w:color="auto"/>
          </w:divBdr>
        </w:div>
        <w:div w:id="1989087325">
          <w:marLeft w:val="0"/>
          <w:marRight w:val="0"/>
          <w:marTop w:val="0"/>
          <w:marBottom w:val="0"/>
          <w:divBdr>
            <w:top w:val="none" w:sz="0" w:space="0" w:color="auto"/>
            <w:left w:val="none" w:sz="0" w:space="0" w:color="auto"/>
            <w:bottom w:val="none" w:sz="0" w:space="0" w:color="auto"/>
            <w:right w:val="none" w:sz="0" w:space="0" w:color="auto"/>
          </w:divBdr>
          <w:divsChild>
            <w:div w:id="1568106119">
              <w:marLeft w:val="-75"/>
              <w:marRight w:val="0"/>
              <w:marTop w:val="30"/>
              <w:marBottom w:val="30"/>
              <w:divBdr>
                <w:top w:val="none" w:sz="0" w:space="0" w:color="auto"/>
                <w:left w:val="none" w:sz="0" w:space="0" w:color="auto"/>
                <w:bottom w:val="none" w:sz="0" w:space="0" w:color="auto"/>
                <w:right w:val="none" w:sz="0" w:space="0" w:color="auto"/>
              </w:divBdr>
              <w:divsChild>
                <w:div w:id="820079500">
                  <w:marLeft w:val="0"/>
                  <w:marRight w:val="0"/>
                  <w:marTop w:val="0"/>
                  <w:marBottom w:val="0"/>
                  <w:divBdr>
                    <w:top w:val="none" w:sz="0" w:space="0" w:color="auto"/>
                    <w:left w:val="none" w:sz="0" w:space="0" w:color="auto"/>
                    <w:bottom w:val="none" w:sz="0" w:space="0" w:color="auto"/>
                    <w:right w:val="none" w:sz="0" w:space="0" w:color="auto"/>
                  </w:divBdr>
                  <w:divsChild>
                    <w:div w:id="559831261">
                      <w:marLeft w:val="0"/>
                      <w:marRight w:val="0"/>
                      <w:marTop w:val="0"/>
                      <w:marBottom w:val="0"/>
                      <w:divBdr>
                        <w:top w:val="none" w:sz="0" w:space="0" w:color="auto"/>
                        <w:left w:val="none" w:sz="0" w:space="0" w:color="auto"/>
                        <w:bottom w:val="none" w:sz="0" w:space="0" w:color="auto"/>
                        <w:right w:val="none" w:sz="0" w:space="0" w:color="auto"/>
                      </w:divBdr>
                    </w:div>
                  </w:divsChild>
                </w:div>
                <w:div w:id="1094210977">
                  <w:marLeft w:val="0"/>
                  <w:marRight w:val="0"/>
                  <w:marTop w:val="0"/>
                  <w:marBottom w:val="0"/>
                  <w:divBdr>
                    <w:top w:val="none" w:sz="0" w:space="0" w:color="auto"/>
                    <w:left w:val="none" w:sz="0" w:space="0" w:color="auto"/>
                    <w:bottom w:val="none" w:sz="0" w:space="0" w:color="auto"/>
                    <w:right w:val="none" w:sz="0" w:space="0" w:color="auto"/>
                  </w:divBdr>
                  <w:divsChild>
                    <w:div w:id="99091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546932">
          <w:marLeft w:val="0"/>
          <w:marRight w:val="0"/>
          <w:marTop w:val="0"/>
          <w:marBottom w:val="0"/>
          <w:divBdr>
            <w:top w:val="none" w:sz="0" w:space="0" w:color="auto"/>
            <w:left w:val="none" w:sz="0" w:space="0" w:color="auto"/>
            <w:bottom w:val="none" w:sz="0" w:space="0" w:color="auto"/>
            <w:right w:val="none" w:sz="0" w:space="0" w:color="auto"/>
          </w:divBdr>
        </w:div>
        <w:div w:id="2056269834">
          <w:marLeft w:val="0"/>
          <w:marRight w:val="0"/>
          <w:marTop w:val="0"/>
          <w:marBottom w:val="0"/>
          <w:divBdr>
            <w:top w:val="none" w:sz="0" w:space="0" w:color="auto"/>
            <w:left w:val="none" w:sz="0" w:space="0" w:color="auto"/>
            <w:bottom w:val="none" w:sz="0" w:space="0" w:color="auto"/>
            <w:right w:val="none" w:sz="0" w:space="0" w:color="auto"/>
          </w:divBdr>
        </w:div>
        <w:div w:id="2066250539">
          <w:marLeft w:val="0"/>
          <w:marRight w:val="0"/>
          <w:marTop w:val="0"/>
          <w:marBottom w:val="0"/>
          <w:divBdr>
            <w:top w:val="none" w:sz="0" w:space="0" w:color="auto"/>
            <w:left w:val="none" w:sz="0" w:space="0" w:color="auto"/>
            <w:bottom w:val="none" w:sz="0" w:space="0" w:color="auto"/>
            <w:right w:val="none" w:sz="0" w:space="0" w:color="auto"/>
          </w:divBdr>
        </w:div>
        <w:div w:id="2090419113">
          <w:marLeft w:val="0"/>
          <w:marRight w:val="0"/>
          <w:marTop w:val="0"/>
          <w:marBottom w:val="0"/>
          <w:divBdr>
            <w:top w:val="none" w:sz="0" w:space="0" w:color="auto"/>
            <w:left w:val="none" w:sz="0" w:space="0" w:color="auto"/>
            <w:bottom w:val="none" w:sz="0" w:space="0" w:color="auto"/>
            <w:right w:val="none" w:sz="0" w:space="0" w:color="auto"/>
          </w:divBdr>
        </w:div>
      </w:divsChild>
    </w:div>
    <w:div w:id="532153976">
      <w:bodyDiv w:val="1"/>
      <w:marLeft w:val="0"/>
      <w:marRight w:val="0"/>
      <w:marTop w:val="0"/>
      <w:marBottom w:val="0"/>
      <w:divBdr>
        <w:top w:val="none" w:sz="0" w:space="0" w:color="auto"/>
        <w:left w:val="none" w:sz="0" w:space="0" w:color="auto"/>
        <w:bottom w:val="none" w:sz="0" w:space="0" w:color="auto"/>
        <w:right w:val="none" w:sz="0" w:space="0" w:color="auto"/>
      </w:divBdr>
    </w:div>
    <w:div w:id="603196780">
      <w:bodyDiv w:val="1"/>
      <w:marLeft w:val="0"/>
      <w:marRight w:val="0"/>
      <w:marTop w:val="0"/>
      <w:marBottom w:val="0"/>
      <w:divBdr>
        <w:top w:val="none" w:sz="0" w:space="0" w:color="auto"/>
        <w:left w:val="none" w:sz="0" w:space="0" w:color="auto"/>
        <w:bottom w:val="none" w:sz="0" w:space="0" w:color="auto"/>
        <w:right w:val="none" w:sz="0" w:space="0" w:color="auto"/>
      </w:divBdr>
    </w:div>
    <w:div w:id="701637102">
      <w:bodyDiv w:val="1"/>
      <w:marLeft w:val="0"/>
      <w:marRight w:val="0"/>
      <w:marTop w:val="0"/>
      <w:marBottom w:val="0"/>
      <w:divBdr>
        <w:top w:val="none" w:sz="0" w:space="0" w:color="auto"/>
        <w:left w:val="none" w:sz="0" w:space="0" w:color="auto"/>
        <w:bottom w:val="none" w:sz="0" w:space="0" w:color="auto"/>
        <w:right w:val="none" w:sz="0" w:space="0" w:color="auto"/>
      </w:divBdr>
    </w:div>
    <w:div w:id="723329016">
      <w:bodyDiv w:val="1"/>
      <w:marLeft w:val="0"/>
      <w:marRight w:val="0"/>
      <w:marTop w:val="0"/>
      <w:marBottom w:val="0"/>
      <w:divBdr>
        <w:top w:val="none" w:sz="0" w:space="0" w:color="auto"/>
        <w:left w:val="none" w:sz="0" w:space="0" w:color="auto"/>
        <w:bottom w:val="none" w:sz="0" w:space="0" w:color="auto"/>
        <w:right w:val="none" w:sz="0" w:space="0" w:color="auto"/>
      </w:divBdr>
      <w:divsChild>
        <w:div w:id="15422494">
          <w:marLeft w:val="0"/>
          <w:marRight w:val="0"/>
          <w:marTop w:val="0"/>
          <w:marBottom w:val="0"/>
          <w:divBdr>
            <w:top w:val="none" w:sz="0" w:space="0" w:color="auto"/>
            <w:left w:val="none" w:sz="0" w:space="0" w:color="auto"/>
            <w:bottom w:val="none" w:sz="0" w:space="0" w:color="auto"/>
            <w:right w:val="none" w:sz="0" w:space="0" w:color="auto"/>
          </w:divBdr>
        </w:div>
        <w:div w:id="37632344">
          <w:marLeft w:val="0"/>
          <w:marRight w:val="0"/>
          <w:marTop w:val="0"/>
          <w:marBottom w:val="0"/>
          <w:divBdr>
            <w:top w:val="none" w:sz="0" w:space="0" w:color="auto"/>
            <w:left w:val="none" w:sz="0" w:space="0" w:color="auto"/>
            <w:bottom w:val="none" w:sz="0" w:space="0" w:color="auto"/>
            <w:right w:val="none" w:sz="0" w:space="0" w:color="auto"/>
          </w:divBdr>
        </w:div>
        <w:div w:id="207761868">
          <w:marLeft w:val="0"/>
          <w:marRight w:val="0"/>
          <w:marTop w:val="0"/>
          <w:marBottom w:val="0"/>
          <w:divBdr>
            <w:top w:val="none" w:sz="0" w:space="0" w:color="auto"/>
            <w:left w:val="none" w:sz="0" w:space="0" w:color="auto"/>
            <w:bottom w:val="none" w:sz="0" w:space="0" w:color="auto"/>
            <w:right w:val="none" w:sz="0" w:space="0" w:color="auto"/>
          </w:divBdr>
        </w:div>
        <w:div w:id="481118392">
          <w:marLeft w:val="0"/>
          <w:marRight w:val="0"/>
          <w:marTop w:val="0"/>
          <w:marBottom w:val="0"/>
          <w:divBdr>
            <w:top w:val="none" w:sz="0" w:space="0" w:color="auto"/>
            <w:left w:val="none" w:sz="0" w:space="0" w:color="auto"/>
            <w:bottom w:val="none" w:sz="0" w:space="0" w:color="auto"/>
            <w:right w:val="none" w:sz="0" w:space="0" w:color="auto"/>
          </w:divBdr>
        </w:div>
        <w:div w:id="610010031">
          <w:marLeft w:val="0"/>
          <w:marRight w:val="0"/>
          <w:marTop w:val="0"/>
          <w:marBottom w:val="0"/>
          <w:divBdr>
            <w:top w:val="none" w:sz="0" w:space="0" w:color="auto"/>
            <w:left w:val="none" w:sz="0" w:space="0" w:color="auto"/>
            <w:bottom w:val="none" w:sz="0" w:space="0" w:color="auto"/>
            <w:right w:val="none" w:sz="0" w:space="0" w:color="auto"/>
          </w:divBdr>
        </w:div>
        <w:div w:id="793911015">
          <w:marLeft w:val="0"/>
          <w:marRight w:val="0"/>
          <w:marTop w:val="0"/>
          <w:marBottom w:val="0"/>
          <w:divBdr>
            <w:top w:val="none" w:sz="0" w:space="0" w:color="auto"/>
            <w:left w:val="none" w:sz="0" w:space="0" w:color="auto"/>
            <w:bottom w:val="none" w:sz="0" w:space="0" w:color="auto"/>
            <w:right w:val="none" w:sz="0" w:space="0" w:color="auto"/>
          </w:divBdr>
          <w:divsChild>
            <w:div w:id="1333484655">
              <w:marLeft w:val="-75"/>
              <w:marRight w:val="0"/>
              <w:marTop w:val="30"/>
              <w:marBottom w:val="30"/>
              <w:divBdr>
                <w:top w:val="none" w:sz="0" w:space="0" w:color="auto"/>
                <w:left w:val="none" w:sz="0" w:space="0" w:color="auto"/>
                <w:bottom w:val="none" w:sz="0" w:space="0" w:color="auto"/>
                <w:right w:val="none" w:sz="0" w:space="0" w:color="auto"/>
              </w:divBdr>
              <w:divsChild>
                <w:div w:id="1396080">
                  <w:marLeft w:val="0"/>
                  <w:marRight w:val="0"/>
                  <w:marTop w:val="0"/>
                  <w:marBottom w:val="0"/>
                  <w:divBdr>
                    <w:top w:val="none" w:sz="0" w:space="0" w:color="auto"/>
                    <w:left w:val="none" w:sz="0" w:space="0" w:color="auto"/>
                    <w:bottom w:val="none" w:sz="0" w:space="0" w:color="auto"/>
                    <w:right w:val="none" w:sz="0" w:space="0" w:color="auto"/>
                  </w:divBdr>
                  <w:divsChild>
                    <w:div w:id="1579166032">
                      <w:marLeft w:val="0"/>
                      <w:marRight w:val="0"/>
                      <w:marTop w:val="0"/>
                      <w:marBottom w:val="0"/>
                      <w:divBdr>
                        <w:top w:val="none" w:sz="0" w:space="0" w:color="auto"/>
                        <w:left w:val="none" w:sz="0" w:space="0" w:color="auto"/>
                        <w:bottom w:val="none" w:sz="0" w:space="0" w:color="auto"/>
                        <w:right w:val="none" w:sz="0" w:space="0" w:color="auto"/>
                      </w:divBdr>
                    </w:div>
                  </w:divsChild>
                </w:div>
                <w:div w:id="61760111">
                  <w:marLeft w:val="0"/>
                  <w:marRight w:val="0"/>
                  <w:marTop w:val="0"/>
                  <w:marBottom w:val="0"/>
                  <w:divBdr>
                    <w:top w:val="none" w:sz="0" w:space="0" w:color="auto"/>
                    <w:left w:val="none" w:sz="0" w:space="0" w:color="auto"/>
                    <w:bottom w:val="none" w:sz="0" w:space="0" w:color="auto"/>
                    <w:right w:val="none" w:sz="0" w:space="0" w:color="auto"/>
                  </w:divBdr>
                  <w:divsChild>
                    <w:div w:id="624507735">
                      <w:marLeft w:val="0"/>
                      <w:marRight w:val="0"/>
                      <w:marTop w:val="0"/>
                      <w:marBottom w:val="0"/>
                      <w:divBdr>
                        <w:top w:val="none" w:sz="0" w:space="0" w:color="auto"/>
                        <w:left w:val="none" w:sz="0" w:space="0" w:color="auto"/>
                        <w:bottom w:val="none" w:sz="0" w:space="0" w:color="auto"/>
                        <w:right w:val="none" w:sz="0" w:space="0" w:color="auto"/>
                      </w:divBdr>
                    </w:div>
                  </w:divsChild>
                </w:div>
                <w:div w:id="961112025">
                  <w:marLeft w:val="0"/>
                  <w:marRight w:val="0"/>
                  <w:marTop w:val="0"/>
                  <w:marBottom w:val="0"/>
                  <w:divBdr>
                    <w:top w:val="none" w:sz="0" w:space="0" w:color="auto"/>
                    <w:left w:val="none" w:sz="0" w:space="0" w:color="auto"/>
                    <w:bottom w:val="none" w:sz="0" w:space="0" w:color="auto"/>
                    <w:right w:val="none" w:sz="0" w:space="0" w:color="auto"/>
                  </w:divBdr>
                  <w:divsChild>
                    <w:div w:id="1898471145">
                      <w:marLeft w:val="0"/>
                      <w:marRight w:val="0"/>
                      <w:marTop w:val="0"/>
                      <w:marBottom w:val="0"/>
                      <w:divBdr>
                        <w:top w:val="none" w:sz="0" w:space="0" w:color="auto"/>
                        <w:left w:val="none" w:sz="0" w:space="0" w:color="auto"/>
                        <w:bottom w:val="none" w:sz="0" w:space="0" w:color="auto"/>
                        <w:right w:val="none" w:sz="0" w:space="0" w:color="auto"/>
                      </w:divBdr>
                    </w:div>
                  </w:divsChild>
                </w:div>
                <w:div w:id="1964576278">
                  <w:marLeft w:val="0"/>
                  <w:marRight w:val="0"/>
                  <w:marTop w:val="0"/>
                  <w:marBottom w:val="0"/>
                  <w:divBdr>
                    <w:top w:val="none" w:sz="0" w:space="0" w:color="auto"/>
                    <w:left w:val="none" w:sz="0" w:space="0" w:color="auto"/>
                    <w:bottom w:val="none" w:sz="0" w:space="0" w:color="auto"/>
                    <w:right w:val="none" w:sz="0" w:space="0" w:color="auto"/>
                  </w:divBdr>
                  <w:divsChild>
                    <w:div w:id="15439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352948">
          <w:marLeft w:val="0"/>
          <w:marRight w:val="0"/>
          <w:marTop w:val="0"/>
          <w:marBottom w:val="0"/>
          <w:divBdr>
            <w:top w:val="none" w:sz="0" w:space="0" w:color="auto"/>
            <w:left w:val="none" w:sz="0" w:space="0" w:color="auto"/>
            <w:bottom w:val="none" w:sz="0" w:space="0" w:color="auto"/>
            <w:right w:val="none" w:sz="0" w:space="0" w:color="auto"/>
          </w:divBdr>
        </w:div>
        <w:div w:id="990983291">
          <w:marLeft w:val="0"/>
          <w:marRight w:val="0"/>
          <w:marTop w:val="0"/>
          <w:marBottom w:val="0"/>
          <w:divBdr>
            <w:top w:val="none" w:sz="0" w:space="0" w:color="auto"/>
            <w:left w:val="none" w:sz="0" w:space="0" w:color="auto"/>
            <w:bottom w:val="none" w:sz="0" w:space="0" w:color="auto"/>
            <w:right w:val="none" w:sz="0" w:space="0" w:color="auto"/>
          </w:divBdr>
        </w:div>
        <w:div w:id="1022976295">
          <w:marLeft w:val="0"/>
          <w:marRight w:val="0"/>
          <w:marTop w:val="0"/>
          <w:marBottom w:val="0"/>
          <w:divBdr>
            <w:top w:val="none" w:sz="0" w:space="0" w:color="auto"/>
            <w:left w:val="none" w:sz="0" w:space="0" w:color="auto"/>
            <w:bottom w:val="none" w:sz="0" w:space="0" w:color="auto"/>
            <w:right w:val="none" w:sz="0" w:space="0" w:color="auto"/>
          </w:divBdr>
          <w:divsChild>
            <w:div w:id="2046521560">
              <w:marLeft w:val="-75"/>
              <w:marRight w:val="0"/>
              <w:marTop w:val="30"/>
              <w:marBottom w:val="30"/>
              <w:divBdr>
                <w:top w:val="none" w:sz="0" w:space="0" w:color="auto"/>
                <w:left w:val="none" w:sz="0" w:space="0" w:color="auto"/>
                <w:bottom w:val="none" w:sz="0" w:space="0" w:color="auto"/>
                <w:right w:val="none" w:sz="0" w:space="0" w:color="auto"/>
              </w:divBdr>
              <w:divsChild>
                <w:div w:id="334460502">
                  <w:marLeft w:val="0"/>
                  <w:marRight w:val="0"/>
                  <w:marTop w:val="0"/>
                  <w:marBottom w:val="0"/>
                  <w:divBdr>
                    <w:top w:val="none" w:sz="0" w:space="0" w:color="auto"/>
                    <w:left w:val="none" w:sz="0" w:space="0" w:color="auto"/>
                    <w:bottom w:val="none" w:sz="0" w:space="0" w:color="auto"/>
                    <w:right w:val="none" w:sz="0" w:space="0" w:color="auto"/>
                  </w:divBdr>
                  <w:divsChild>
                    <w:div w:id="1008797276">
                      <w:marLeft w:val="0"/>
                      <w:marRight w:val="0"/>
                      <w:marTop w:val="0"/>
                      <w:marBottom w:val="0"/>
                      <w:divBdr>
                        <w:top w:val="none" w:sz="0" w:space="0" w:color="auto"/>
                        <w:left w:val="none" w:sz="0" w:space="0" w:color="auto"/>
                        <w:bottom w:val="none" w:sz="0" w:space="0" w:color="auto"/>
                        <w:right w:val="none" w:sz="0" w:space="0" w:color="auto"/>
                      </w:divBdr>
                    </w:div>
                  </w:divsChild>
                </w:div>
                <w:div w:id="1221330174">
                  <w:marLeft w:val="0"/>
                  <w:marRight w:val="0"/>
                  <w:marTop w:val="0"/>
                  <w:marBottom w:val="0"/>
                  <w:divBdr>
                    <w:top w:val="none" w:sz="0" w:space="0" w:color="auto"/>
                    <w:left w:val="none" w:sz="0" w:space="0" w:color="auto"/>
                    <w:bottom w:val="none" w:sz="0" w:space="0" w:color="auto"/>
                    <w:right w:val="none" w:sz="0" w:space="0" w:color="auto"/>
                  </w:divBdr>
                  <w:divsChild>
                    <w:div w:id="154528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862503">
          <w:marLeft w:val="0"/>
          <w:marRight w:val="0"/>
          <w:marTop w:val="0"/>
          <w:marBottom w:val="0"/>
          <w:divBdr>
            <w:top w:val="none" w:sz="0" w:space="0" w:color="auto"/>
            <w:left w:val="none" w:sz="0" w:space="0" w:color="auto"/>
            <w:bottom w:val="none" w:sz="0" w:space="0" w:color="auto"/>
            <w:right w:val="none" w:sz="0" w:space="0" w:color="auto"/>
          </w:divBdr>
        </w:div>
        <w:div w:id="1305234537">
          <w:marLeft w:val="0"/>
          <w:marRight w:val="0"/>
          <w:marTop w:val="0"/>
          <w:marBottom w:val="0"/>
          <w:divBdr>
            <w:top w:val="none" w:sz="0" w:space="0" w:color="auto"/>
            <w:left w:val="none" w:sz="0" w:space="0" w:color="auto"/>
            <w:bottom w:val="none" w:sz="0" w:space="0" w:color="auto"/>
            <w:right w:val="none" w:sz="0" w:space="0" w:color="auto"/>
          </w:divBdr>
          <w:divsChild>
            <w:div w:id="1192453836">
              <w:marLeft w:val="-75"/>
              <w:marRight w:val="0"/>
              <w:marTop w:val="30"/>
              <w:marBottom w:val="30"/>
              <w:divBdr>
                <w:top w:val="none" w:sz="0" w:space="0" w:color="auto"/>
                <w:left w:val="none" w:sz="0" w:space="0" w:color="auto"/>
                <w:bottom w:val="none" w:sz="0" w:space="0" w:color="auto"/>
                <w:right w:val="none" w:sz="0" w:space="0" w:color="auto"/>
              </w:divBdr>
              <w:divsChild>
                <w:div w:id="570189292">
                  <w:marLeft w:val="0"/>
                  <w:marRight w:val="0"/>
                  <w:marTop w:val="0"/>
                  <w:marBottom w:val="0"/>
                  <w:divBdr>
                    <w:top w:val="none" w:sz="0" w:space="0" w:color="auto"/>
                    <w:left w:val="none" w:sz="0" w:space="0" w:color="auto"/>
                    <w:bottom w:val="none" w:sz="0" w:space="0" w:color="auto"/>
                    <w:right w:val="none" w:sz="0" w:space="0" w:color="auto"/>
                  </w:divBdr>
                  <w:divsChild>
                    <w:div w:id="1056974868">
                      <w:marLeft w:val="0"/>
                      <w:marRight w:val="0"/>
                      <w:marTop w:val="0"/>
                      <w:marBottom w:val="0"/>
                      <w:divBdr>
                        <w:top w:val="none" w:sz="0" w:space="0" w:color="auto"/>
                        <w:left w:val="none" w:sz="0" w:space="0" w:color="auto"/>
                        <w:bottom w:val="none" w:sz="0" w:space="0" w:color="auto"/>
                        <w:right w:val="none" w:sz="0" w:space="0" w:color="auto"/>
                      </w:divBdr>
                    </w:div>
                  </w:divsChild>
                </w:div>
                <w:div w:id="988679432">
                  <w:marLeft w:val="0"/>
                  <w:marRight w:val="0"/>
                  <w:marTop w:val="0"/>
                  <w:marBottom w:val="0"/>
                  <w:divBdr>
                    <w:top w:val="none" w:sz="0" w:space="0" w:color="auto"/>
                    <w:left w:val="none" w:sz="0" w:space="0" w:color="auto"/>
                    <w:bottom w:val="none" w:sz="0" w:space="0" w:color="auto"/>
                    <w:right w:val="none" w:sz="0" w:space="0" w:color="auto"/>
                  </w:divBdr>
                  <w:divsChild>
                    <w:div w:id="1092241655">
                      <w:marLeft w:val="0"/>
                      <w:marRight w:val="0"/>
                      <w:marTop w:val="0"/>
                      <w:marBottom w:val="0"/>
                      <w:divBdr>
                        <w:top w:val="none" w:sz="0" w:space="0" w:color="auto"/>
                        <w:left w:val="none" w:sz="0" w:space="0" w:color="auto"/>
                        <w:bottom w:val="none" w:sz="0" w:space="0" w:color="auto"/>
                        <w:right w:val="none" w:sz="0" w:space="0" w:color="auto"/>
                      </w:divBdr>
                    </w:div>
                  </w:divsChild>
                </w:div>
                <w:div w:id="1295718072">
                  <w:marLeft w:val="0"/>
                  <w:marRight w:val="0"/>
                  <w:marTop w:val="0"/>
                  <w:marBottom w:val="0"/>
                  <w:divBdr>
                    <w:top w:val="none" w:sz="0" w:space="0" w:color="auto"/>
                    <w:left w:val="none" w:sz="0" w:space="0" w:color="auto"/>
                    <w:bottom w:val="none" w:sz="0" w:space="0" w:color="auto"/>
                    <w:right w:val="none" w:sz="0" w:space="0" w:color="auto"/>
                  </w:divBdr>
                  <w:divsChild>
                    <w:div w:id="1700931392">
                      <w:marLeft w:val="0"/>
                      <w:marRight w:val="0"/>
                      <w:marTop w:val="0"/>
                      <w:marBottom w:val="0"/>
                      <w:divBdr>
                        <w:top w:val="none" w:sz="0" w:space="0" w:color="auto"/>
                        <w:left w:val="none" w:sz="0" w:space="0" w:color="auto"/>
                        <w:bottom w:val="none" w:sz="0" w:space="0" w:color="auto"/>
                        <w:right w:val="none" w:sz="0" w:space="0" w:color="auto"/>
                      </w:divBdr>
                    </w:div>
                  </w:divsChild>
                </w:div>
                <w:div w:id="1345591595">
                  <w:marLeft w:val="0"/>
                  <w:marRight w:val="0"/>
                  <w:marTop w:val="0"/>
                  <w:marBottom w:val="0"/>
                  <w:divBdr>
                    <w:top w:val="none" w:sz="0" w:space="0" w:color="auto"/>
                    <w:left w:val="none" w:sz="0" w:space="0" w:color="auto"/>
                    <w:bottom w:val="none" w:sz="0" w:space="0" w:color="auto"/>
                    <w:right w:val="none" w:sz="0" w:space="0" w:color="auto"/>
                  </w:divBdr>
                  <w:divsChild>
                    <w:div w:id="8409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290585">
          <w:marLeft w:val="0"/>
          <w:marRight w:val="0"/>
          <w:marTop w:val="0"/>
          <w:marBottom w:val="0"/>
          <w:divBdr>
            <w:top w:val="none" w:sz="0" w:space="0" w:color="auto"/>
            <w:left w:val="none" w:sz="0" w:space="0" w:color="auto"/>
            <w:bottom w:val="none" w:sz="0" w:space="0" w:color="auto"/>
            <w:right w:val="none" w:sz="0" w:space="0" w:color="auto"/>
          </w:divBdr>
        </w:div>
        <w:div w:id="1444692788">
          <w:marLeft w:val="0"/>
          <w:marRight w:val="0"/>
          <w:marTop w:val="0"/>
          <w:marBottom w:val="0"/>
          <w:divBdr>
            <w:top w:val="none" w:sz="0" w:space="0" w:color="auto"/>
            <w:left w:val="none" w:sz="0" w:space="0" w:color="auto"/>
            <w:bottom w:val="none" w:sz="0" w:space="0" w:color="auto"/>
            <w:right w:val="none" w:sz="0" w:space="0" w:color="auto"/>
          </w:divBdr>
          <w:divsChild>
            <w:div w:id="2094280089">
              <w:marLeft w:val="-75"/>
              <w:marRight w:val="0"/>
              <w:marTop w:val="30"/>
              <w:marBottom w:val="30"/>
              <w:divBdr>
                <w:top w:val="none" w:sz="0" w:space="0" w:color="auto"/>
                <w:left w:val="none" w:sz="0" w:space="0" w:color="auto"/>
                <w:bottom w:val="none" w:sz="0" w:space="0" w:color="auto"/>
                <w:right w:val="none" w:sz="0" w:space="0" w:color="auto"/>
              </w:divBdr>
              <w:divsChild>
                <w:div w:id="22245453">
                  <w:marLeft w:val="0"/>
                  <w:marRight w:val="0"/>
                  <w:marTop w:val="0"/>
                  <w:marBottom w:val="0"/>
                  <w:divBdr>
                    <w:top w:val="none" w:sz="0" w:space="0" w:color="auto"/>
                    <w:left w:val="none" w:sz="0" w:space="0" w:color="auto"/>
                    <w:bottom w:val="none" w:sz="0" w:space="0" w:color="auto"/>
                    <w:right w:val="none" w:sz="0" w:space="0" w:color="auto"/>
                  </w:divBdr>
                  <w:divsChild>
                    <w:div w:id="2104380238">
                      <w:marLeft w:val="0"/>
                      <w:marRight w:val="0"/>
                      <w:marTop w:val="0"/>
                      <w:marBottom w:val="0"/>
                      <w:divBdr>
                        <w:top w:val="none" w:sz="0" w:space="0" w:color="auto"/>
                        <w:left w:val="none" w:sz="0" w:space="0" w:color="auto"/>
                        <w:bottom w:val="none" w:sz="0" w:space="0" w:color="auto"/>
                        <w:right w:val="none" w:sz="0" w:space="0" w:color="auto"/>
                      </w:divBdr>
                    </w:div>
                  </w:divsChild>
                </w:div>
                <w:div w:id="265964977">
                  <w:marLeft w:val="0"/>
                  <w:marRight w:val="0"/>
                  <w:marTop w:val="0"/>
                  <w:marBottom w:val="0"/>
                  <w:divBdr>
                    <w:top w:val="none" w:sz="0" w:space="0" w:color="auto"/>
                    <w:left w:val="none" w:sz="0" w:space="0" w:color="auto"/>
                    <w:bottom w:val="none" w:sz="0" w:space="0" w:color="auto"/>
                    <w:right w:val="none" w:sz="0" w:space="0" w:color="auto"/>
                  </w:divBdr>
                  <w:divsChild>
                    <w:div w:id="545337548">
                      <w:marLeft w:val="0"/>
                      <w:marRight w:val="0"/>
                      <w:marTop w:val="0"/>
                      <w:marBottom w:val="0"/>
                      <w:divBdr>
                        <w:top w:val="none" w:sz="0" w:space="0" w:color="auto"/>
                        <w:left w:val="none" w:sz="0" w:space="0" w:color="auto"/>
                        <w:bottom w:val="none" w:sz="0" w:space="0" w:color="auto"/>
                        <w:right w:val="none" w:sz="0" w:space="0" w:color="auto"/>
                      </w:divBdr>
                    </w:div>
                  </w:divsChild>
                </w:div>
                <w:div w:id="1391227410">
                  <w:marLeft w:val="0"/>
                  <w:marRight w:val="0"/>
                  <w:marTop w:val="0"/>
                  <w:marBottom w:val="0"/>
                  <w:divBdr>
                    <w:top w:val="none" w:sz="0" w:space="0" w:color="auto"/>
                    <w:left w:val="none" w:sz="0" w:space="0" w:color="auto"/>
                    <w:bottom w:val="none" w:sz="0" w:space="0" w:color="auto"/>
                    <w:right w:val="none" w:sz="0" w:space="0" w:color="auto"/>
                  </w:divBdr>
                  <w:divsChild>
                    <w:div w:id="1946184056">
                      <w:marLeft w:val="0"/>
                      <w:marRight w:val="0"/>
                      <w:marTop w:val="0"/>
                      <w:marBottom w:val="0"/>
                      <w:divBdr>
                        <w:top w:val="none" w:sz="0" w:space="0" w:color="auto"/>
                        <w:left w:val="none" w:sz="0" w:space="0" w:color="auto"/>
                        <w:bottom w:val="none" w:sz="0" w:space="0" w:color="auto"/>
                        <w:right w:val="none" w:sz="0" w:space="0" w:color="auto"/>
                      </w:divBdr>
                    </w:div>
                  </w:divsChild>
                </w:div>
                <w:div w:id="1579097987">
                  <w:marLeft w:val="0"/>
                  <w:marRight w:val="0"/>
                  <w:marTop w:val="0"/>
                  <w:marBottom w:val="0"/>
                  <w:divBdr>
                    <w:top w:val="none" w:sz="0" w:space="0" w:color="auto"/>
                    <w:left w:val="none" w:sz="0" w:space="0" w:color="auto"/>
                    <w:bottom w:val="none" w:sz="0" w:space="0" w:color="auto"/>
                    <w:right w:val="none" w:sz="0" w:space="0" w:color="auto"/>
                  </w:divBdr>
                  <w:divsChild>
                    <w:div w:id="78573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903609">
          <w:marLeft w:val="0"/>
          <w:marRight w:val="0"/>
          <w:marTop w:val="0"/>
          <w:marBottom w:val="0"/>
          <w:divBdr>
            <w:top w:val="none" w:sz="0" w:space="0" w:color="auto"/>
            <w:left w:val="none" w:sz="0" w:space="0" w:color="auto"/>
            <w:bottom w:val="none" w:sz="0" w:space="0" w:color="auto"/>
            <w:right w:val="none" w:sz="0" w:space="0" w:color="auto"/>
          </w:divBdr>
        </w:div>
        <w:div w:id="1618371519">
          <w:marLeft w:val="0"/>
          <w:marRight w:val="0"/>
          <w:marTop w:val="0"/>
          <w:marBottom w:val="0"/>
          <w:divBdr>
            <w:top w:val="none" w:sz="0" w:space="0" w:color="auto"/>
            <w:left w:val="none" w:sz="0" w:space="0" w:color="auto"/>
            <w:bottom w:val="none" w:sz="0" w:space="0" w:color="auto"/>
            <w:right w:val="none" w:sz="0" w:space="0" w:color="auto"/>
          </w:divBdr>
          <w:divsChild>
            <w:div w:id="1016232874">
              <w:marLeft w:val="-75"/>
              <w:marRight w:val="0"/>
              <w:marTop w:val="30"/>
              <w:marBottom w:val="30"/>
              <w:divBdr>
                <w:top w:val="none" w:sz="0" w:space="0" w:color="auto"/>
                <w:left w:val="none" w:sz="0" w:space="0" w:color="auto"/>
                <w:bottom w:val="none" w:sz="0" w:space="0" w:color="auto"/>
                <w:right w:val="none" w:sz="0" w:space="0" w:color="auto"/>
              </w:divBdr>
              <w:divsChild>
                <w:div w:id="525022921">
                  <w:marLeft w:val="0"/>
                  <w:marRight w:val="0"/>
                  <w:marTop w:val="0"/>
                  <w:marBottom w:val="0"/>
                  <w:divBdr>
                    <w:top w:val="none" w:sz="0" w:space="0" w:color="auto"/>
                    <w:left w:val="none" w:sz="0" w:space="0" w:color="auto"/>
                    <w:bottom w:val="none" w:sz="0" w:space="0" w:color="auto"/>
                    <w:right w:val="none" w:sz="0" w:space="0" w:color="auto"/>
                  </w:divBdr>
                  <w:divsChild>
                    <w:div w:id="383606985">
                      <w:marLeft w:val="0"/>
                      <w:marRight w:val="0"/>
                      <w:marTop w:val="0"/>
                      <w:marBottom w:val="0"/>
                      <w:divBdr>
                        <w:top w:val="none" w:sz="0" w:space="0" w:color="auto"/>
                        <w:left w:val="none" w:sz="0" w:space="0" w:color="auto"/>
                        <w:bottom w:val="none" w:sz="0" w:space="0" w:color="auto"/>
                        <w:right w:val="none" w:sz="0" w:space="0" w:color="auto"/>
                      </w:divBdr>
                    </w:div>
                  </w:divsChild>
                </w:div>
                <w:div w:id="562327129">
                  <w:marLeft w:val="0"/>
                  <w:marRight w:val="0"/>
                  <w:marTop w:val="0"/>
                  <w:marBottom w:val="0"/>
                  <w:divBdr>
                    <w:top w:val="none" w:sz="0" w:space="0" w:color="auto"/>
                    <w:left w:val="none" w:sz="0" w:space="0" w:color="auto"/>
                    <w:bottom w:val="none" w:sz="0" w:space="0" w:color="auto"/>
                    <w:right w:val="none" w:sz="0" w:space="0" w:color="auto"/>
                  </w:divBdr>
                  <w:divsChild>
                    <w:div w:id="503545128">
                      <w:marLeft w:val="0"/>
                      <w:marRight w:val="0"/>
                      <w:marTop w:val="0"/>
                      <w:marBottom w:val="0"/>
                      <w:divBdr>
                        <w:top w:val="none" w:sz="0" w:space="0" w:color="auto"/>
                        <w:left w:val="none" w:sz="0" w:space="0" w:color="auto"/>
                        <w:bottom w:val="none" w:sz="0" w:space="0" w:color="auto"/>
                        <w:right w:val="none" w:sz="0" w:space="0" w:color="auto"/>
                      </w:divBdr>
                    </w:div>
                  </w:divsChild>
                </w:div>
                <w:div w:id="756944985">
                  <w:marLeft w:val="0"/>
                  <w:marRight w:val="0"/>
                  <w:marTop w:val="0"/>
                  <w:marBottom w:val="0"/>
                  <w:divBdr>
                    <w:top w:val="none" w:sz="0" w:space="0" w:color="auto"/>
                    <w:left w:val="none" w:sz="0" w:space="0" w:color="auto"/>
                    <w:bottom w:val="none" w:sz="0" w:space="0" w:color="auto"/>
                    <w:right w:val="none" w:sz="0" w:space="0" w:color="auto"/>
                  </w:divBdr>
                  <w:divsChild>
                    <w:div w:id="739867421">
                      <w:marLeft w:val="0"/>
                      <w:marRight w:val="0"/>
                      <w:marTop w:val="0"/>
                      <w:marBottom w:val="0"/>
                      <w:divBdr>
                        <w:top w:val="none" w:sz="0" w:space="0" w:color="auto"/>
                        <w:left w:val="none" w:sz="0" w:space="0" w:color="auto"/>
                        <w:bottom w:val="none" w:sz="0" w:space="0" w:color="auto"/>
                        <w:right w:val="none" w:sz="0" w:space="0" w:color="auto"/>
                      </w:divBdr>
                    </w:div>
                  </w:divsChild>
                </w:div>
                <w:div w:id="879173788">
                  <w:marLeft w:val="0"/>
                  <w:marRight w:val="0"/>
                  <w:marTop w:val="0"/>
                  <w:marBottom w:val="0"/>
                  <w:divBdr>
                    <w:top w:val="none" w:sz="0" w:space="0" w:color="auto"/>
                    <w:left w:val="none" w:sz="0" w:space="0" w:color="auto"/>
                    <w:bottom w:val="none" w:sz="0" w:space="0" w:color="auto"/>
                    <w:right w:val="none" w:sz="0" w:space="0" w:color="auto"/>
                  </w:divBdr>
                  <w:divsChild>
                    <w:div w:id="1853907846">
                      <w:marLeft w:val="0"/>
                      <w:marRight w:val="0"/>
                      <w:marTop w:val="0"/>
                      <w:marBottom w:val="0"/>
                      <w:divBdr>
                        <w:top w:val="none" w:sz="0" w:space="0" w:color="auto"/>
                        <w:left w:val="none" w:sz="0" w:space="0" w:color="auto"/>
                        <w:bottom w:val="none" w:sz="0" w:space="0" w:color="auto"/>
                        <w:right w:val="none" w:sz="0" w:space="0" w:color="auto"/>
                      </w:divBdr>
                    </w:div>
                  </w:divsChild>
                </w:div>
                <w:div w:id="961961210">
                  <w:marLeft w:val="0"/>
                  <w:marRight w:val="0"/>
                  <w:marTop w:val="0"/>
                  <w:marBottom w:val="0"/>
                  <w:divBdr>
                    <w:top w:val="none" w:sz="0" w:space="0" w:color="auto"/>
                    <w:left w:val="none" w:sz="0" w:space="0" w:color="auto"/>
                    <w:bottom w:val="none" w:sz="0" w:space="0" w:color="auto"/>
                    <w:right w:val="none" w:sz="0" w:space="0" w:color="auto"/>
                  </w:divBdr>
                  <w:divsChild>
                    <w:div w:id="275144125">
                      <w:marLeft w:val="0"/>
                      <w:marRight w:val="0"/>
                      <w:marTop w:val="0"/>
                      <w:marBottom w:val="0"/>
                      <w:divBdr>
                        <w:top w:val="none" w:sz="0" w:space="0" w:color="auto"/>
                        <w:left w:val="none" w:sz="0" w:space="0" w:color="auto"/>
                        <w:bottom w:val="none" w:sz="0" w:space="0" w:color="auto"/>
                        <w:right w:val="none" w:sz="0" w:space="0" w:color="auto"/>
                      </w:divBdr>
                    </w:div>
                  </w:divsChild>
                </w:div>
                <w:div w:id="1044253470">
                  <w:marLeft w:val="0"/>
                  <w:marRight w:val="0"/>
                  <w:marTop w:val="0"/>
                  <w:marBottom w:val="0"/>
                  <w:divBdr>
                    <w:top w:val="none" w:sz="0" w:space="0" w:color="auto"/>
                    <w:left w:val="none" w:sz="0" w:space="0" w:color="auto"/>
                    <w:bottom w:val="none" w:sz="0" w:space="0" w:color="auto"/>
                    <w:right w:val="none" w:sz="0" w:space="0" w:color="auto"/>
                  </w:divBdr>
                  <w:divsChild>
                    <w:div w:id="1436558887">
                      <w:marLeft w:val="0"/>
                      <w:marRight w:val="0"/>
                      <w:marTop w:val="0"/>
                      <w:marBottom w:val="0"/>
                      <w:divBdr>
                        <w:top w:val="none" w:sz="0" w:space="0" w:color="auto"/>
                        <w:left w:val="none" w:sz="0" w:space="0" w:color="auto"/>
                        <w:bottom w:val="none" w:sz="0" w:space="0" w:color="auto"/>
                        <w:right w:val="none" w:sz="0" w:space="0" w:color="auto"/>
                      </w:divBdr>
                    </w:div>
                  </w:divsChild>
                </w:div>
                <w:div w:id="1098136863">
                  <w:marLeft w:val="0"/>
                  <w:marRight w:val="0"/>
                  <w:marTop w:val="0"/>
                  <w:marBottom w:val="0"/>
                  <w:divBdr>
                    <w:top w:val="none" w:sz="0" w:space="0" w:color="auto"/>
                    <w:left w:val="none" w:sz="0" w:space="0" w:color="auto"/>
                    <w:bottom w:val="none" w:sz="0" w:space="0" w:color="auto"/>
                    <w:right w:val="none" w:sz="0" w:space="0" w:color="auto"/>
                  </w:divBdr>
                  <w:divsChild>
                    <w:div w:id="488522815">
                      <w:marLeft w:val="0"/>
                      <w:marRight w:val="0"/>
                      <w:marTop w:val="0"/>
                      <w:marBottom w:val="0"/>
                      <w:divBdr>
                        <w:top w:val="none" w:sz="0" w:space="0" w:color="auto"/>
                        <w:left w:val="none" w:sz="0" w:space="0" w:color="auto"/>
                        <w:bottom w:val="none" w:sz="0" w:space="0" w:color="auto"/>
                        <w:right w:val="none" w:sz="0" w:space="0" w:color="auto"/>
                      </w:divBdr>
                    </w:div>
                  </w:divsChild>
                </w:div>
                <w:div w:id="1272593990">
                  <w:marLeft w:val="0"/>
                  <w:marRight w:val="0"/>
                  <w:marTop w:val="0"/>
                  <w:marBottom w:val="0"/>
                  <w:divBdr>
                    <w:top w:val="none" w:sz="0" w:space="0" w:color="auto"/>
                    <w:left w:val="none" w:sz="0" w:space="0" w:color="auto"/>
                    <w:bottom w:val="none" w:sz="0" w:space="0" w:color="auto"/>
                    <w:right w:val="none" w:sz="0" w:space="0" w:color="auto"/>
                  </w:divBdr>
                  <w:divsChild>
                    <w:div w:id="940642344">
                      <w:marLeft w:val="0"/>
                      <w:marRight w:val="0"/>
                      <w:marTop w:val="0"/>
                      <w:marBottom w:val="0"/>
                      <w:divBdr>
                        <w:top w:val="none" w:sz="0" w:space="0" w:color="auto"/>
                        <w:left w:val="none" w:sz="0" w:space="0" w:color="auto"/>
                        <w:bottom w:val="none" w:sz="0" w:space="0" w:color="auto"/>
                        <w:right w:val="none" w:sz="0" w:space="0" w:color="auto"/>
                      </w:divBdr>
                    </w:div>
                  </w:divsChild>
                </w:div>
                <w:div w:id="1347318839">
                  <w:marLeft w:val="0"/>
                  <w:marRight w:val="0"/>
                  <w:marTop w:val="0"/>
                  <w:marBottom w:val="0"/>
                  <w:divBdr>
                    <w:top w:val="none" w:sz="0" w:space="0" w:color="auto"/>
                    <w:left w:val="none" w:sz="0" w:space="0" w:color="auto"/>
                    <w:bottom w:val="none" w:sz="0" w:space="0" w:color="auto"/>
                    <w:right w:val="none" w:sz="0" w:space="0" w:color="auto"/>
                  </w:divBdr>
                  <w:divsChild>
                    <w:div w:id="1297638966">
                      <w:marLeft w:val="0"/>
                      <w:marRight w:val="0"/>
                      <w:marTop w:val="0"/>
                      <w:marBottom w:val="0"/>
                      <w:divBdr>
                        <w:top w:val="none" w:sz="0" w:space="0" w:color="auto"/>
                        <w:left w:val="none" w:sz="0" w:space="0" w:color="auto"/>
                        <w:bottom w:val="none" w:sz="0" w:space="0" w:color="auto"/>
                        <w:right w:val="none" w:sz="0" w:space="0" w:color="auto"/>
                      </w:divBdr>
                    </w:div>
                  </w:divsChild>
                </w:div>
                <w:div w:id="1534076898">
                  <w:marLeft w:val="0"/>
                  <w:marRight w:val="0"/>
                  <w:marTop w:val="0"/>
                  <w:marBottom w:val="0"/>
                  <w:divBdr>
                    <w:top w:val="none" w:sz="0" w:space="0" w:color="auto"/>
                    <w:left w:val="none" w:sz="0" w:space="0" w:color="auto"/>
                    <w:bottom w:val="none" w:sz="0" w:space="0" w:color="auto"/>
                    <w:right w:val="none" w:sz="0" w:space="0" w:color="auto"/>
                  </w:divBdr>
                  <w:divsChild>
                    <w:div w:id="1946762527">
                      <w:marLeft w:val="0"/>
                      <w:marRight w:val="0"/>
                      <w:marTop w:val="0"/>
                      <w:marBottom w:val="0"/>
                      <w:divBdr>
                        <w:top w:val="none" w:sz="0" w:space="0" w:color="auto"/>
                        <w:left w:val="none" w:sz="0" w:space="0" w:color="auto"/>
                        <w:bottom w:val="none" w:sz="0" w:space="0" w:color="auto"/>
                        <w:right w:val="none" w:sz="0" w:space="0" w:color="auto"/>
                      </w:divBdr>
                    </w:div>
                  </w:divsChild>
                </w:div>
                <w:div w:id="1774669000">
                  <w:marLeft w:val="0"/>
                  <w:marRight w:val="0"/>
                  <w:marTop w:val="0"/>
                  <w:marBottom w:val="0"/>
                  <w:divBdr>
                    <w:top w:val="none" w:sz="0" w:space="0" w:color="auto"/>
                    <w:left w:val="none" w:sz="0" w:space="0" w:color="auto"/>
                    <w:bottom w:val="none" w:sz="0" w:space="0" w:color="auto"/>
                    <w:right w:val="none" w:sz="0" w:space="0" w:color="auto"/>
                  </w:divBdr>
                  <w:divsChild>
                    <w:div w:id="654534182">
                      <w:marLeft w:val="0"/>
                      <w:marRight w:val="0"/>
                      <w:marTop w:val="0"/>
                      <w:marBottom w:val="0"/>
                      <w:divBdr>
                        <w:top w:val="none" w:sz="0" w:space="0" w:color="auto"/>
                        <w:left w:val="none" w:sz="0" w:space="0" w:color="auto"/>
                        <w:bottom w:val="none" w:sz="0" w:space="0" w:color="auto"/>
                        <w:right w:val="none" w:sz="0" w:space="0" w:color="auto"/>
                      </w:divBdr>
                    </w:div>
                  </w:divsChild>
                </w:div>
                <w:div w:id="1889760328">
                  <w:marLeft w:val="0"/>
                  <w:marRight w:val="0"/>
                  <w:marTop w:val="0"/>
                  <w:marBottom w:val="0"/>
                  <w:divBdr>
                    <w:top w:val="none" w:sz="0" w:space="0" w:color="auto"/>
                    <w:left w:val="none" w:sz="0" w:space="0" w:color="auto"/>
                    <w:bottom w:val="none" w:sz="0" w:space="0" w:color="auto"/>
                    <w:right w:val="none" w:sz="0" w:space="0" w:color="auto"/>
                  </w:divBdr>
                  <w:divsChild>
                    <w:div w:id="67589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560129">
          <w:marLeft w:val="0"/>
          <w:marRight w:val="0"/>
          <w:marTop w:val="0"/>
          <w:marBottom w:val="0"/>
          <w:divBdr>
            <w:top w:val="none" w:sz="0" w:space="0" w:color="auto"/>
            <w:left w:val="none" w:sz="0" w:space="0" w:color="auto"/>
            <w:bottom w:val="none" w:sz="0" w:space="0" w:color="auto"/>
            <w:right w:val="none" w:sz="0" w:space="0" w:color="auto"/>
          </w:divBdr>
        </w:div>
        <w:div w:id="1719163130">
          <w:marLeft w:val="0"/>
          <w:marRight w:val="0"/>
          <w:marTop w:val="0"/>
          <w:marBottom w:val="0"/>
          <w:divBdr>
            <w:top w:val="none" w:sz="0" w:space="0" w:color="auto"/>
            <w:left w:val="none" w:sz="0" w:space="0" w:color="auto"/>
            <w:bottom w:val="none" w:sz="0" w:space="0" w:color="auto"/>
            <w:right w:val="none" w:sz="0" w:space="0" w:color="auto"/>
          </w:divBdr>
        </w:div>
        <w:div w:id="1741825175">
          <w:marLeft w:val="0"/>
          <w:marRight w:val="0"/>
          <w:marTop w:val="0"/>
          <w:marBottom w:val="0"/>
          <w:divBdr>
            <w:top w:val="none" w:sz="0" w:space="0" w:color="auto"/>
            <w:left w:val="none" w:sz="0" w:space="0" w:color="auto"/>
            <w:bottom w:val="none" w:sz="0" w:space="0" w:color="auto"/>
            <w:right w:val="none" w:sz="0" w:space="0" w:color="auto"/>
          </w:divBdr>
        </w:div>
        <w:div w:id="1849326011">
          <w:marLeft w:val="0"/>
          <w:marRight w:val="0"/>
          <w:marTop w:val="0"/>
          <w:marBottom w:val="0"/>
          <w:divBdr>
            <w:top w:val="none" w:sz="0" w:space="0" w:color="auto"/>
            <w:left w:val="none" w:sz="0" w:space="0" w:color="auto"/>
            <w:bottom w:val="none" w:sz="0" w:space="0" w:color="auto"/>
            <w:right w:val="none" w:sz="0" w:space="0" w:color="auto"/>
          </w:divBdr>
        </w:div>
        <w:div w:id="2024089885">
          <w:marLeft w:val="0"/>
          <w:marRight w:val="0"/>
          <w:marTop w:val="0"/>
          <w:marBottom w:val="0"/>
          <w:divBdr>
            <w:top w:val="none" w:sz="0" w:space="0" w:color="auto"/>
            <w:left w:val="none" w:sz="0" w:space="0" w:color="auto"/>
            <w:bottom w:val="none" w:sz="0" w:space="0" w:color="auto"/>
            <w:right w:val="none" w:sz="0" w:space="0" w:color="auto"/>
          </w:divBdr>
        </w:div>
        <w:div w:id="2026130701">
          <w:marLeft w:val="0"/>
          <w:marRight w:val="0"/>
          <w:marTop w:val="0"/>
          <w:marBottom w:val="0"/>
          <w:divBdr>
            <w:top w:val="none" w:sz="0" w:space="0" w:color="auto"/>
            <w:left w:val="none" w:sz="0" w:space="0" w:color="auto"/>
            <w:bottom w:val="none" w:sz="0" w:space="0" w:color="auto"/>
            <w:right w:val="none" w:sz="0" w:space="0" w:color="auto"/>
          </w:divBdr>
        </w:div>
      </w:divsChild>
    </w:div>
    <w:div w:id="752357367">
      <w:bodyDiv w:val="1"/>
      <w:marLeft w:val="0"/>
      <w:marRight w:val="0"/>
      <w:marTop w:val="0"/>
      <w:marBottom w:val="0"/>
      <w:divBdr>
        <w:top w:val="none" w:sz="0" w:space="0" w:color="auto"/>
        <w:left w:val="none" w:sz="0" w:space="0" w:color="auto"/>
        <w:bottom w:val="none" w:sz="0" w:space="0" w:color="auto"/>
        <w:right w:val="none" w:sz="0" w:space="0" w:color="auto"/>
      </w:divBdr>
    </w:div>
    <w:div w:id="766728908">
      <w:bodyDiv w:val="1"/>
      <w:marLeft w:val="0"/>
      <w:marRight w:val="0"/>
      <w:marTop w:val="0"/>
      <w:marBottom w:val="0"/>
      <w:divBdr>
        <w:top w:val="none" w:sz="0" w:space="0" w:color="auto"/>
        <w:left w:val="none" w:sz="0" w:space="0" w:color="auto"/>
        <w:bottom w:val="none" w:sz="0" w:space="0" w:color="auto"/>
        <w:right w:val="none" w:sz="0" w:space="0" w:color="auto"/>
      </w:divBdr>
    </w:div>
    <w:div w:id="778724119">
      <w:bodyDiv w:val="1"/>
      <w:marLeft w:val="0"/>
      <w:marRight w:val="0"/>
      <w:marTop w:val="0"/>
      <w:marBottom w:val="0"/>
      <w:divBdr>
        <w:top w:val="none" w:sz="0" w:space="0" w:color="auto"/>
        <w:left w:val="none" w:sz="0" w:space="0" w:color="auto"/>
        <w:bottom w:val="none" w:sz="0" w:space="0" w:color="auto"/>
        <w:right w:val="none" w:sz="0" w:space="0" w:color="auto"/>
      </w:divBdr>
      <w:divsChild>
        <w:div w:id="826168712">
          <w:marLeft w:val="0"/>
          <w:marRight w:val="0"/>
          <w:marTop w:val="0"/>
          <w:marBottom w:val="0"/>
          <w:divBdr>
            <w:top w:val="none" w:sz="0" w:space="0" w:color="auto"/>
            <w:left w:val="none" w:sz="0" w:space="0" w:color="auto"/>
            <w:bottom w:val="none" w:sz="0" w:space="0" w:color="auto"/>
            <w:right w:val="none" w:sz="0" w:space="0" w:color="auto"/>
          </w:divBdr>
        </w:div>
        <w:div w:id="1456866916">
          <w:marLeft w:val="0"/>
          <w:marRight w:val="0"/>
          <w:marTop w:val="0"/>
          <w:marBottom w:val="0"/>
          <w:divBdr>
            <w:top w:val="none" w:sz="0" w:space="0" w:color="auto"/>
            <w:left w:val="none" w:sz="0" w:space="0" w:color="auto"/>
            <w:bottom w:val="none" w:sz="0" w:space="0" w:color="auto"/>
            <w:right w:val="none" w:sz="0" w:space="0" w:color="auto"/>
          </w:divBdr>
        </w:div>
        <w:div w:id="1715497711">
          <w:marLeft w:val="0"/>
          <w:marRight w:val="0"/>
          <w:marTop w:val="0"/>
          <w:marBottom w:val="0"/>
          <w:divBdr>
            <w:top w:val="none" w:sz="0" w:space="0" w:color="auto"/>
            <w:left w:val="none" w:sz="0" w:space="0" w:color="auto"/>
            <w:bottom w:val="none" w:sz="0" w:space="0" w:color="auto"/>
            <w:right w:val="none" w:sz="0" w:space="0" w:color="auto"/>
          </w:divBdr>
        </w:div>
        <w:div w:id="1759018491">
          <w:marLeft w:val="0"/>
          <w:marRight w:val="0"/>
          <w:marTop w:val="0"/>
          <w:marBottom w:val="0"/>
          <w:divBdr>
            <w:top w:val="none" w:sz="0" w:space="0" w:color="auto"/>
            <w:left w:val="none" w:sz="0" w:space="0" w:color="auto"/>
            <w:bottom w:val="none" w:sz="0" w:space="0" w:color="auto"/>
            <w:right w:val="none" w:sz="0" w:space="0" w:color="auto"/>
          </w:divBdr>
        </w:div>
      </w:divsChild>
    </w:div>
    <w:div w:id="812796410">
      <w:bodyDiv w:val="1"/>
      <w:marLeft w:val="0"/>
      <w:marRight w:val="0"/>
      <w:marTop w:val="0"/>
      <w:marBottom w:val="0"/>
      <w:divBdr>
        <w:top w:val="none" w:sz="0" w:space="0" w:color="auto"/>
        <w:left w:val="none" w:sz="0" w:space="0" w:color="auto"/>
        <w:bottom w:val="none" w:sz="0" w:space="0" w:color="auto"/>
        <w:right w:val="none" w:sz="0" w:space="0" w:color="auto"/>
      </w:divBdr>
    </w:div>
    <w:div w:id="854227201">
      <w:bodyDiv w:val="1"/>
      <w:marLeft w:val="0"/>
      <w:marRight w:val="0"/>
      <w:marTop w:val="0"/>
      <w:marBottom w:val="0"/>
      <w:divBdr>
        <w:top w:val="none" w:sz="0" w:space="0" w:color="auto"/>
        <w:left w:val="none" w:sz="0" w:space="0" w:color="auto"/>
        <w:bottom w:val="none" w:sz="0" w:space="0" w:color="auto"/>
        <w:right w:val="none" w:sz="0" w:space="0" w:color="auto"/>
      </w:divBdr>
    </w:div>
    <w:div w:id="900794391">
      <w:bodyDiv w:val="1"/>
      <w:marLeft w:val="0"/>
      <w:marRight w:val="0"/>
      <w:marTop w:val="0"/>
      <w:marBottom w:val="0"/>
      <w:divBdr>
        <w:top w:val="none" w:sz="0" w:space="0" w:color="auto"/>
        <w:left w:val="none" w:sz="0" w:space="0" w:color="auto"/>
        <w:bottom w:val="none" w:sz="0" w:space="0" w:color="auto"/>
        <w:right w:val="none" w:sz="0" w:space="0" w:color="auto"/>
      </w:divBdr>
    </w:div>
    <w:div w:id="1033920037">
      <w:bodyDiv w:val="1"/>
      <w:marLeft w:val="0"/>
      <w:marRight w:val="0"/>
      <w:marTop w:val="0"/>
      <w:marBottom w:val="0"/>
      <w:divBdr>
        <w:top w:val="none" w:sz="0" w:space="0" w:color="auto"/>
        <w:left w:val="none" w:sz="0" w:space="0" w:color="auto"/>
        <w:bottom w:val="none" w:sz="0" w:space="0" w:color="auto"/>
        <w:right w:val="none" w:sz="0" w:space="0" w:color="auto"/>
      </w:divBdr>
    </w:div>
    <w:div w:id="1159734225">
      <w:bodyDiv w:val="1"/>
      <w:marLeft w:val="0"/>
      <w:marRight w:val="0"/>
      <w:marTop w:val="0"/>
      <w:marBottom w:val="0"/>
      <w:divBdr>
        <w:top w:val="none" w:sz="0" w:space="0" w:color="auto"/>
        <w:left w:val="none" w:sz="0" w:space="0" w:color="auto"/>
        <w:bottom w:val="none" w:sz="0" w:space="0" w:color="auto"/>
        <w:right w:val="none" w:sz="0" w:space="0" w:color="auto"/>
      </w:divBdr>
    </w:div>
    <w:div w:id="1172525881">
      <w:bodyDiv w:val="1"/>
      <w:marLeft w:val="0"/>
      <w:marRight w:val="0"/>
      <w:marTop w:val="0"/>
      <w:marBottom w:val="0"/>
      <w:divBdr>
        <w:top w:val="none" w:sz="0" w:space="0" w:color="auto"/>
        <w:left w:val="none" w:sz="0" w:space="0" w:color="auto"/>
        <w:bottom w:val="none" w:sz="0" w:space="0" w:color="auto"/>
        <w:right w:val="none" w:sz="0" w:space="0" w:color="auto"/>
      </w:divBdr>
    </w:div>
    <w:div w:id="1208838189">
      <w:bodyDiv w:val="1"/>
      <w:marLeft w:val="0"/>
      <w:marRight w:val="0"/>
      <w:marTop w:val="0"/>
      <w:marBottom w:val="0"/>
      <w:divBdr>
        <w:top w:val="none" w:sz="0" w:space="0" w:color="auto"/>
        <w:left w:val="none" w:sz="0" w:space="0" w:color="auto"/>
        <w:bottom w:val="none" w:sz="0" w:space="0" w:color="auto"/>
        <w:right w:val="none" w:sz="0" w:space="0" w:color="auto"/>
      </w:divBdr>
    </w:div>
    <w:div w:id="1212498290">
      <w:bodyDiv w:val="1"/>
      <w:marLeft w:val="0"/>
      <w:marRight w:val="0"/>
      <w:marTop w:val="0"/>
      <w:marBottom w:val="0"/>
      <w:divBdr>
        <w:top w:val="none" w:sz="0" w:space="0" w:color="auto"/>
        <w:left w:val="none" w:sz="0" w:space="0" w:color="auto"/>
        <w:bottom w:val="none" w:sz="0" w:space="0" w:color="auto"/>
        <w:right w:val="none" w:sz="0" w:space="0" w:color="auto"/>
      </w:divBdr>
    </w:div>
    <w:div w:id="1213929055">
      <w:bodyDiv w:val="1"/>
      <w:marLeft w:val="0"/>
      <w:marRight w:val="0"/>
      <w:marTop w:val="0"/>
      <w:marBottom w:val="0"/>
      <w:divBdr>
        <w:top w:val="none" w:sz="0" w:space="0" w:color="auto"/>
        <w:left w:val="none" w:sz="0" w:space="0" w:color="auto"/>
        <w:bottom w:val="none" w:sz="0" w:space="0" w:color="auto"/>
        <w:right w:val="none" w:sz="0" w:space="0" w:color="auto"/>
      </w:divBdr>
    </w:div>
    <w:div w:id="1359891626">
      <w:bodyDiv w:val="1"/>
      <w:marLeft w:val="0"/>
      <w:marRight w:val="0"/>
      <w:marTop w:val="0"/>
      <w:marBottom w:val="0"/>
      <w:divBdr>
        <w:top w:val="none" w:sz="0" w:space="0" w:color="auto"/>
        <w:left w:val="none" w:sz="0" w:space="0" w:color="auto"/>
        <w:bottom w:val="none" w:sz="0" w:space="0" w:color="auto"/>
        <w:right w:val="none" w:sz="0" w:space="0" w:color="auto"/>
      </w:divBdr>
    </w:div>
    <w:div w:id="1411540236">
      <w:bodyDiv w:val="1"/>
      <w:marLeft w:val="0"/>
      <w:marRight w:val="0"/>
      <w:marTop w:val="0"/>
      <w:marBottom w:val="0"/>
      <w:divBdr>
        <w:top w:val="none" w:sz="0" w:space="0" w:color="auto"/>
        <w:left w:val="none" w:sz="0" w:space="0" w:color="auto"/>
        <w:bottom w:val="none" w:sz="0" w:space="0" w:color="auto"/>
        <w:right w:val="none" w:sz="0" w:space="0" w:color="auto"/>
      </w:divBdr>
      <w:divsChild>
        <w:div w:id="1860494">
          <w:marLeft w:val="0"/>
          <w:marRight w:val="0"/>
          <w:marTop w:val="0"/>
          <w:marBottom w:val="0"/>
          <w:divBdr>
            <w:top w:val="none" w:sz="0" w:space="0" w:color="auto"/>
            <w:left w:val="none" w:sz="0" w:space="0" w:color="auto"/>
            <w:bottom w:val="none" w:sz="0" w:space="0" w:color="auto"/>
            <w:right w:val="none" w:sz="0" w:space="0" w:color="auto"/>
          </w:divBdr>
        </w:div>
        <w:div w:id="228616073">
          <w:marLeft w:val="0"/>
          <w:marRight w:val="0"/>
          <w:marTop w:val="0"/>
          <w:marBottom w:val="0"/>
          <w:divBdr>
            <w:top w:val="none" w:sz="0" w:space="0" w:color="auto"/>
            <w:left w:val="none" w:sz="0" w:space="0" w:color="auto"/>
            <w:bottom w:val="none" w:sz="0" w:space="0" w:color="auto"/>
            <w:right w:val="none" w:sz="0" w:space="0" w:color="auto"/>
          </w:divBdr>
          <w:divsChild>
            <w:div w:id="1308440640">
              <w:marLeft w:val="-75"/>
              <w:marRight w:val="0"/>
              <w:marTop w:val="30"/>
              <w:marBottom w:val="30"/>
              <w:divBdr>
                <w:top w:val="none" w:sz="0" w:space="0" w:color="auto"/>
                <w:left w:val="none" w:sz="0" w:space="0" w:color="auto"/>
                <w:bottom w:val="none" w:sz="0" w:space="0" w:color="auto"/>
                <w:right w:val="none" w:sz="0" w:space="0" w:color="auto"/>
              </w:divBdr>
              <w:divsChild>
                <w:div w:id="253906892">
                  <w:marLeft w:val="0"/>
                  <w:marRight w:val="0"/>
                  <w:marTop w:val="0"/>
                  <w:marBottom w:val="0"/>
                  <w:divBdr>
                    <w:top w:val="none" w:sz="0" w:space="0" w:color="auto"/>
                    <w:left w:val="none" w:sz="0" w:space="0" w:color="auto"/>
                    <w:bottom w:val="none" w:sz="0" w:space="0" w:color="auto"/>
                    <w:right w:val="none" w:sz="0" w:space="0" w:color="auto"/>
                  </w:divBdr>
                  <w:divsChild>
                    <w:div w:id="777454392">
                      <w:marLeft w:val="0"/>
                      <w:marRight w:val="0"/>
                      <w:marTop w:val="0"/>
                      <w:marBottom w:val="0"/>
                      <w:divBdr>
                        <w:top w:val="none" w:sz="0" w:space="0" w:color="auto"/>
                        <w:left w:val="none" w:sz="0" w:space="0" w:color="auto"/>
                        <w:bottom w:val="none" w:sz="0" w:space="0" w:color="auto"/>
                        <w:right w:val="none" w:sz="0" w:space="0" w:color="auto"/>
                      </w:divBdr>
                    </w:div>
                  </w:divsChild>
                </w:div>
                <w:div w:id="845749873">
                  <w:marLeft w:val="0"/>
                  <w:marRight w:val="0"/>
                  <w:marTop w:val="0"/>
                  <w:marBottom w:val="0"/>
                  <w:divBdr>
                    <w:top w:val="none" w:sz="0" w:space="0" w:color="auto"/>
                    <w:left w:val="none" w:sz="0" w:space="0" w:color="auto"/>
                    <w:bottom w:val="none" w:sz="0" w:space="0" w:color="auto"/>
                    <w:right w:val="none" w:sz="0" w:space="0" w:color="auto"/>
                  </w:divBdr>
                  <w:divsChild>
                    <w:div w:id="507062590">
                      <w:marLeft w:val="0"/>
                      <w:marRight w:val="0"/>
                      <w:marTop w:val="0"/>
                      <w:marBottom w:val="0"/>
                      <w:divBdr>
                        <w:top w:val="none" w:sz="0" w:space="0" w:color="auto"/>
                        <w:left w:val="none" w:sz="0" w:space="0" w:color="auto"/>
                        <w:bottom w:val="none" w:sz="0" w:space="0" w:color="auto"/>
                        <w:right w:val="none" w:sz="0" w:space="0" w:color="auto"/>
                      </w:divBdr>
                    </w:div>
                  </w:divsChild>
                </w:div>
                <w:div w:id="869999836">
                  <w:marLeft w:val="0"/>
                  <w:marRight w:val="0"/>
                  <w:marTop w:val="0"/>
                  <w:marBottom w:val="0"/>
                  <w:divBdr>
                    <w:top w:val="none" w:sz="0" w:space="0" w:color="auto"/>
                    <w:left w:val="none" w:sz="0" w:space="0" w:color="auto"/>
                    <w:bottom w:val="none" w:sz="0" w:space="0" w:color="auto"/>
                    <w:right w:val="none" w:sz="0" w:space="0" w:color="auto"/>
                  </w:divBdr>
                  <w:divsChild>
                    <w:div w:id="1432892624">
                      <w:marLeft w:val="0"/>
                      <w:marRight w:val="0"/>
                      <w:marTop w:val="0"/>
                      <w:marBottom w:val="0"/>
                      <w:divBdr>
                        <w:top w:val="none" w:sz="0" w:space="0" w:color="auto"/>
                        <w:left w:val="none" w:sz="0" w:space="0" w:color="auto"/>
                        <w:bottom w:val="none" w:sz="0" w:space="0" w:color="auto"/>
                        <w:right w:val="none" w:sz="0" w:space="0" w:color="auto"/>
                      </w:divBdr>
                    </w:div>
                  </w:divsChild>
                </w:div>
                <w:div w:id="1313675359">
                  <w:marLeft w:val="0"/>
                  <w:marRight w:val="0"/>
                  <w:marTop w:val="0"/>
                  <w:marBottom w:val="0"/>
                  <w:divBdr>
                    <w:top w:val="none" w:sz="0" w:space="0" w:color="auto"/>
                    <w:left w:val="none" w:sz="0" w:space="0" w:color="auto"/>
                    <w:bottom w:val="none" w:sz="0" w:space="0" w:color="auto"/>
                    <w:right w:val="none" w:sz="0" w:space="0" w:color="auto"/>
                  </w:divBdr>
                  <w:divsChild>
                    <w:div w:id="185507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513254">
          <w:marLeft w:val="0"/>
          <w:marRight w:val="0"/>
          <w:marTop w:val="0"/>
          <w:marBottom w:val="0"/>
          <w:divBdr>
            <w:top w:val="none" w:sz="0" w:space="0" w:color="auto"/>
            <w:left w:val="none" w:sz="0" w:space="0" w:color="auto"/>
            <w:bottom w:val="none" w:sz="0" w:space="0" w:color="auto"/>
            <w:right w:val="none" w:sz="0" w:space="0" w:color="auto"/>
          </w:divBdr>
        </w:div>
        <w:div w:id="458105531">
          <w:marLeft w:val="0"/>
          <w:marRight w:val="0"/>
          <w:marTop w:val="0"/>
          <w:marBottom w:val="0"/>
          <w:divBdr>
            <w:top w:val="none" w:sz="0" w:space="0" w:color="auto"/>
            <w:left w:val="none" w:sz="0" w:space="0" w:color="auto"/>
            <w:bottom w:val="none" w:sz="0" w:space="0" w:color="auto"/>
            <w:right w:val="none" w:sz="0" w:space="0" w:color="auto"/>
          </w:divBdr>
        </w:div>
        <w:div w:id="489715595">
          <w:marLeft w:val="0"/>
          <w:marRight w:val="0"/>
          <w:marTop w:val="0"/>
          <w:marBottom w:val="0"/>
          <w:divBdr>
            <w:top w:val="none" w:sz="0" w:space="0" w:color="auto"/>
            <w:left w:val="none" w:sz="0" w:space="0" w:color="auto"/>
            <w:bottom w:val="none" w:sz="0" w:space="0" w:color="auto"/>
            <w:right w:val="none" w:sz="0" w:space="0" w:color="auto"/>
          </w:divBdr>
          <w:divsChild>
            <w:div w:id="104009776">
              <w:marLeft w:val="-75"/>
              <w:marRight w:val="0"/>
              <w:marTop w:val="30"/>
              <w:marBottom w:val="30"/>
              <w:divBdr>
                <w:top w:val="none" w:sz="0" w:space="0" w:color="auto"/>
                <w:left w:val="none" w:sz="0" w:space="0" w:color="auto"/>
                <w:bottom w:val="none" w:sz="0" w:space="0" w:color="auto"/>
                <w:right w:val="none" w:sz="0" w:space="0" w:color="auto"/>
              </w:divBdr>
              <w:divsChild>
                <w:div w:id="150147881">
                  <w:marLeft w:val="0"/>
                  <w:marRight w:val="0"/>
                  <w:marTop w:val="0"/>
                  <w:marBottom w:val="0"/>
                  <w:divBdr>
                    <w:top w:val="none" w:sz="0" w:space="0" w:color="auto"/>
                    <w:left w:val="none" w:sz="0" w:space="0" w:color="auto"/>
                    <w:bottom w:val="none" w:sz="0" w:space="0" w:color="auto"/>
                    <w:right w:val="none" w:sz="0" w:space="0" w:color="auto"/>
                  </w:divBdr>
                  <w:divsChild>
                    <w:div w:id="1743674665">
                      <w:marLeft w:val="0"/>
                      <w:marRight w:val="0"/>
                      <w:marTop w:val="0"/>
                      <w:marBottom w:val="0"/>
                      <w:divBdr>
                        <w:top w:val="none" w:sz="0" w:space="0" w:color="auto"/>
                        <w:left w:val="none" w:sz="0" w:space="0" w:color="auto"/>
                        <w:bottom w:val="none" w:sz="0" w:space="0" w:color="auto"/>
                        <w:right w:val="none" w:sz="0" w:space="0" w:color="auto"/>
                      </w:divBdr>
                    </w:div>
                  </w:divsChild>
                </w:div>
                <w:div w:id="1814299244">
                  <w:marLeft w:val="0"/>
                  <w:marRight w:val="0"/>
                  <w:marTop w:val="0"/>
                  <w:marBottom w:val="0"/>
                  <w:divBdr>
                    <w:top w:val="none" w:sz="0" w:space="0" w:color="auto"/>
                    <w:left w:val="none" w:sz="0" w:space="0" w:color="auto"/>
                    <w:bottom w:val="none" w:sz="0" w:space="0" w:color="auto"/>
                    <w:right w:val="none" w:sz="0" w:space="0" w:color="auto"/>
                  </w:divBdr>
                  <w:divsChild>
                    <w:div w:id="20919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537091">
          <w:marLeft w:val="0"/>
          <w:marRight w:val="0"/>
          <w:marTop w:val="0"/>
          <w:marBottom w:val="0"/>
          <w:divBdr>
            <w:top w:val="none" w:sz="0" w:space="0" w:color="auto"/>
            <w:left w:val="none" w:sz="0" w:space="0" w:color="auto"/>
            <w:bottom w:val="none" w:sz="0" w:space="0" w:color="auto"/>
            <w:right w:val="none" w:sz="0" w:space="0" w:color="auto"/>
          </w:divBdr>
        </w:div>
        <w:div w:id="859199057">
          <w:marLeft w:val="0"/>
          <w:marRight w:val="0"/>
          <w:marTop w:val="0"/>
          <w:marBottom w:val="0"/>
          <w:divBdr>
            <w:top w:val="none" w:sz="0" w:space="0" w:color="auto"/>
            <w:left w:val="none" w:sz="0" w:space="0" w:color="auto"/>
            <w:bottom w:val="none" w:sz="0" w:space="0" w:color="auto"/>
            <w:right w:val="none" w:sz="0" w:space="0" w:color="auto"/>
          </w:divBdr>
        </w:div>
        <w:div w:id="863203643">
          <w:marLeft w:val="0"/>
          <w:marRight w:val="0"/>
          <w:marTop w:val="0"/>
          <w:marBottom w:val="0"/>
          <w:divBdr>
            <w:top w:val="none" w:sz="0" w:space="0" w:color="auto"/>
            <w:left w:val="none" w:sz="0" w:space="0" w:color="auto"/>
            <w:bottom w:val="none" w:sz="0" w:space="0" w:color="auto"/>
            <w:right w:val="none" w:sz="0" w:space="0" w:color="auto"/>
          </w:divBdr>
          <w:divsChild>
            <w:div w:id="997458909">
              <w:marLeft w:val="-75"/>
              <w:marRight w:val="0"/>
              <w:marTop w:val="30"/>
              <w:marBottom w:val="30"/>
              <w:divBdr>
                <w:top w:val="none" w:sz="0" w:space="0" w:color="auto"/>
                <w:left w:val="none" w:sz="0" w:space="0" w:color="auto"/>
                <w:bottom w:val="none" w:sz="0" w:space="0" w:color="auto"/>
                <w:right w:val="none" w:sz="0" w:space="0" w:color="auto"/>
              </w:divBdr>
              <w:divsChild>
                <w:div w:id="168493679">
                  <w:marLeft w:val="0"/>
                  <w:marRight w:val="0"/>
                  <w:marTop w:val="0"/>
                  <w:marBottom w:val="0"/>
                  <w:divBdr>
                    <w:top w:val="none" w:sz="0" w:space="0" w:color="auto"/>
                    <w:left w:val="none" w:sz="0" w:space="0" w:color="auto"/>
                    <w:bottom w:val="none" w:sz="0" w:space="0" w:color="auto"/>
                    <w:right w:val="none" w:sz="0" w:space="0" w:color="auto"/>
                  </w:divBdr>
                  <w:divsChild>
                    <w:div w:id="1737170396">
                      <w:marLeft w:val="0"/>
                      <w:marRight w:val="0"/>
                      <w:marTop w:val="0"/>
                      <w:marBottom w:val="0"/>
                      <w:divBdr>
                        <w:top w:val="none" w:sz="0" w:space="0" w:color="auto"/>
                        <w:left w:val="none" w:sz="0" w:space="0" w:color="auto"/>
                        <w:bottom w:val="none" w:sz="0" w:space="0" w:color="auto"/>
                        <w:right w:val="none" w:sz="0" w:space="0" w:color="auto"/>
                      </w:divBdr>
                    </w:div>
                  </w:divsChild>
                </w:div>
                <w:div w:id="311524456">
                  <w:marLeft w:val="0"/>
                  <w:marRight w:val="0"/>
                  <w:marTop w:val="0"/>
                  <w:marBottom w:val="0"/>
                  <w:divBdr>
                    <w:top w:val="none" w:sz="0" w:space="0" w:color="auto"/>
                    <w:left w:val="none" w:sz="0" w:space="0" w:color="auto"/>
                    <w:bottom w:val="none" w:sz="0" w:space="0" w:color="auto"/>
                    <w:right w:val="none" w:sz="0" w:space="0" w:color="auto"/>
                  </w:divBdr>
                  <w:divsChild>
                    <w:div w:id="1934698723">
                      <w:marLeft w:val="0"/>
                      <w:marRight w:val="0"/>
                      <w:marTop w:val="0"/>
                      <w:marBottom w:val="0"/>
                      <w:divBdr>
                        <w:top w:val="none" w:sz="0" w:space="0" w:color="auto"/>
                        <w:left w:val="none" w:sz="0" w:space="0" w:color="auto"/>
                        <w:bottom w:val="none" w:sz="0" w:space="0" w:color="auto"/>
                        <w:right w:val="none" w:sz="0" w:space="0" w:color="auto"/>
                      </w:divBdr>
                    </w:div>
                  </w:divsChild>
                </w:div>
                <w:div w:id="543450940">
                  <w:marLeft w:val="0"/>
                  <w:marRight w:val="0"/>
                  <w:marTop w:val="0"/>
                  <w:marBottom w:val="0"/>
                  <w:divBdr>
                    <w:top w:val="none" w:sz="0" w:space="0" w:color="auto"/>
                    <w:left w:val="none" w:sz="0" w:space="0" w:color="auto"/>
                    <w:bottom w:val="none" w:sz="0" w:space="0" w:color="auto"/>
                    <w:right w:val="none" w:sz="0" w:space="0" w:color="auto"/>
                  </w:divBdr>
                  <w:divsChild>
                    <w:div w:id="1707439446">
                      <w:marLeft w:val="0"/>
                      <w:marRight w:val="0"/>
                      <w:marTop w:val="0"/>
                      <w:marBottom w:val="0"/>
                      <w:divBdr>
                        <w:top w:val="none" w:sz="0" w:space="0" w:color="auto"/>
                        <w:left w:val="none" w:sz="0" w:space="0" w:color="auto"/>
                        <w:bottom w:val="none" w:sz="0" w:space="0" w:color="auto"/>
                        <w:right w:val="none" w:sz="0" w:space="0" w:color="auto"/>
                      </w:divBdr>
                    </w:div>
                  </w:divsChild>
                </w:div>
                <w:div w:id="678699992">
                  <w:marLeft w:val="0"/>
                  <w:marRight w:val="0"/>
                  <w:marTop w:val="0"/>
                  <w:marBottom w:val="0"/>
                  <w:divBdr>
                    <w:top w:val="none" w:sz="0" w:space="0" w:color="auto"/>
                    <w:left w:val="none" w:sz="0" w:space="0" w:color="auto"/>
                    <w:bottom w:val="none" w:sz="0" w:space="0" w:color="auto"/>
                    <w:right w:val="none" w:sz="0" w:space="0" w:color="auto"/>
                  </w:divBdr>
                  <w:divsChild>
                    <w:div w:id="670252638">
                      <w:marLeft w:val="0"/>
                      <w:marRight w:val="0"/>
                      <w:marTop w:val="0"/>
                      <w:marBottom w:val="0"/>
                      <w:divBdr>
                        <w:top w:val="none" w:sz="0" w:space="0" w:color="auto"/>
                        <w:left w:val="none" w:sz="0" w:space="0" w:color="auto"/>
                        <w:bottom w:val="none" w:sz="0" w:space="0" w:color="auto"/>
                        <w:right w:val="none" w:sz="0" w:space="0" w:color="auto"/>
                      </w:divBdr>
                    </w:div>
                  </w:divsChild>
                </w:div>
                <w:div w:id="759444599">
                  <w:marLeft w:val="0"/>
                  <w:marRight w:val="0"/>
                  <w:marTop w:val="0"/>
                  <w:marBottom w:val="0"/>
                  <w:divBdr>
                    <w:top w:val="none" w:sz="0" w:space="0" w:color="auto"/>
                    <w:left w:val="none" w:sz="0" w:space="0" w:color="auto"/>
                    <w:bottom w:val="none" w:sz="0" w:space="0" w:color="auto"/>
                    <w:right w:val="none" w:sz="0" w:space="0" w:color="auto"/>
                  </w:divBdr>
                  <w:divsChild>
                    <w:div w:id="903295788">
                      <w:marLeft w:val="0"/>
                      <w:marRight w:val="0"/>
                      <w:marTop w:val="0"/>
                      <w:marBottom w:val="0"/>
                      <w:divBdr>
                        <w:top w:val="none" w:sz="0" w:space="0" w:color="auto"/>
                        <w:left w:val="none" w:sz="0" w:space="0" w:color="auto"/>
                        <w:bottom w:val="none" w:sz="0" w:space="0" w:color="auto"/>
                        <w:right w:val="none" w:sz="0" w:space="0" w:color="auto"/>
                      </w:divBdr>
                    </w:div>
                  </w:divsChild>
                </w:div>
                <w:div w:id="1115634740">
                  <w:marLeft w:val="0"/>
                  <w:marRight w:val="0"/>
                  <w:marTop w:val="0"/>
                  <w:marBottom w:val="0"/>
                  <w:divBdr>
                    <w:top w:val="none" w:sz="0" w:space="0" w:color="auto"/>
                    <w:left w:val="none" w:sz="0" w:space="0" w:color="auto"/>
                    <w:bottom w:val="none" w:sz="0" w:space="0" w:color="auto"/>
                    <w:right w:val="none" w:sz="0" w:space="0" w:color="auto"/>
                  </w:divBdr>
                  <w:divsChild>
                    <w:div w:id="1236430667">
                      <w:marLeft w:val="0"/>
                      <w:marRight w:val="0"/>
                      <w:marTop w:val="0"/>
                      <w:marBottom w:val="0"/>
                      <w:divBdr>
                        <w:top w:val="none" w:sz="0" w:space="0" w:color="auto"/>
                        <w:left w:val="none" w:sz="0" w:space="0" w:color="auto"/>
                        <w:bottom w:val="none" w:sz="0" w:space="0" w:color="auto"/>
                        <w:right w:val="none" w:sz="0" w:space="0" w:color="auto"/>
                      </w:divBdr>
                    </w:div>
                  </w:divsChild>
                </w:div>
                <w:div w:id="1131092793">
                  <w:marLeft w:val="0"/>
                  <w:marRight w:val="0"/>
                  <w:marTop w:val="0"/>
                  <w:marBottom w:val="0"/>
                  <w:divBdr>
                    <w:top w:val="none" w:sz="0" w:space="0" w:color="auto"/>
                    <w:left w:val="none" w:sz="0" w:space="0" w:color="auto"/>
                    <w:bottom w:val="none" w:sz="0" w:space="0" w:color="auto"/>
                    <w:right w:val="none" w:sz="0" w:space="0" w:color="auto"/>
                  </w:divBdr>
                  <w:divsChild>
                    <w:div w:id="969166435">
                      <w:marLeft w:val="0"/>
                      <w:marRight w:val="0"/>
                      <w:marTop w:val="0"/>
                      <w:marBottom w:val="0"/>
                      <w:divBdr>
                        <w:top w:val="none" w:sz="0" w:space="0" w:color="auto"/>
                        <w:left w:val="none" w:sz="0" w:space="0" w:color="auto"/>
                        <w:bottom w:val="none" w:sz="0" w:space="0" w:color="auto"/>
                        <w:right w:val="none" w:sz="0" w:space="0" w:color="auto"/>
                      </w:divBdr>
                    </w:div>
                  </w:divsChild>
                </w:div>
                <w:div w:id="1165631191">
                  <w:marLeft w:val="0"/>
                  <w:marRight w:val="0"/>
                  <w:marTop w:val="0"/>
                  <w:marBottom w:val="0"/>
                  <w:divBdr>
                    <w:top w:val="none" w:sz="0" w:space="0" w:color="auto"/>
                    <w:left w:val="none" w:sz="0" w:space="0" w:color="auto"/>
                    <w:bottom w:val="none" w:sz="0" w:space="0" w:color="auto"/>
                    <w:right w:val="none" w:sz="0" w:space="0" w:color="auto"/>
                  </w:divBdr>
                  <w:divsChild>
                    <w:div w:id="777527927">
                      <w:marLeft w:val="0"/>
                      <w:marRight w:val="0"/>
                      <w:marTop w:val="0"/>
                      <w:marBottom w:val="0"/>
                      <w:divBdr>
                        <w:top w:val="none" w:sz="0" w:space="0" w:color="auto"/>
                        <w:left w:val="none" w:sz="0" w:space="0" w:color="auto"/>
                        <w:bottom w:val="none" w:sz="0" w:space="0" w:color="auto"/>
                        <w:right w:val="none" w:sz="0" w:space="0" w:color="auto"/>
                      </w:divBdr>
                    </w:div>
                  </w:divsChild>
                </w:div>
                <w:div w:id="1303582487">
                  <w:marLeft w:val="0"/>
                  <w:marRight w:val="0"/>
                  <w:marTop w:val="0"/>
                  <w:marBottom w:val="0"/>
                  <w:divBdr>
                    <w:top w:val="none" w:sz="0" w:space="0" w:color="auto"/>
                    <w:left w:val="none" w:sz="0" w:space="0" w:color="auto"/>
                    <w:bottom w:val="none" w:sz="0" w:space="0" w:color="auto"/>
                    <w:right w:val="none" w:sz="0" w:space="0" w:color="auto"/>
                  </w:divBdr>
                  <w:divsChild>
                    <w:div w:id="487281448">
                      <w:marLeft w:val="0"/>
                      <w:marRight w:val="0"/>
                      <w:marTop w:val="0"/>
                      <w:marBottom w:val="0"/>
                      <w:divBdr>
                        <w:top w:val="none" w:sz="0" w:space="0" w:color="auto"/>
                        <w:left w:val="none" w:sz="0" w:space="0" w:color="auto"/>
                        <w:bottom w:val="none" w:sz="0" w:space="0" w:color="auto"/>
                        <w:right w:val="none" w:sz="0" w:space="0" w:color="auto"/>
                      </w:divBdr>
                    </w:div>
                  </w:divsChild>
                </w:div>
                <w:div w:id="1563365213">
                  <w:marLeft w:val="0"/>
                  <w:marRight w:val="0"/>
                  <w:marTop w:val="0"/>
                  <w:marBottom w:val="0"/>
                  <w:divBdr>
                    <w:top w:val="none" w:sz="0" w:space="0" w:color="auto"/>
                    <w:left w:val="none" w:sz="0" w:space="0" w:color="auto"/>
                    <w:bottom w:val="none" w:sz="0" w:space="0" w:color="auto"/>
                    <w:right w:val="none" w:sz="0" w:space="0" w:color="auto"/>
                  </w:divBdr>
                  <w:divsChild>
                    <w:div w:id="1371955199">
                      <w:marLeft w:val="0"/>
                      <w:marRight w:val="0"/>
                      <w:marTop w:val="0"/>
                      <w:marBottom w:val="0"/>
                      <w:divBdr>
                        <w:top w:val="none" w:sz="0" w:space="0" w:color="auto"/>
                        <w:left w:val="none" w:sz="0" w:space="0" w:color="auto"/>
                        <w:bottom w:val="none" w:sz="0" w:space="0" w:color="auto"/>
                        <w:right w:val="none" w:sz="0" w:space="0" w:color="auto"/>
                      </w:divBdr>
                    </w:div>
                  </w:divsChild>
                </w:div>
                <w:div w:id="1566530614">
                  <w:marLeft w:val="0"/>
                  <w:marRight w:val="0"/>
                  <w:marTop w:val="0"/>
                  <w:marBottom w:val="0"/>
                  <w:divBdr>
                    <w:top w:val="none" w:sz="0" w:space="0" w:color="auto"/>
                    <w:left w:val="none" w:sz="0" w:space="0" w:color="auto"/>
                    <w:bottom w:val="none" w:sz="0" w:space="0" w:color="auto"/>
                    <w:right w:val="none" w:sz="0" w:space="0" w:color="auto"/>
                  </w:divBdr>
                  <w:divsChild>
                    <w:div w:id="1750536142">
                      <w:marLeft w:val="0"/>
                      <w:marRight w:val="0"/>
                      <w:marTop w:val="0"/>
                      <w:marBottom w:val="0"/>
                      <w:divBdr>
                        <w:top w:val="none" w:sz="0" w:space="0" w:color="auto"/>
                        <w:left w:val="none" w:sz="0" w:space="0" w:color="auto"/>
                        <w:bottom w:val="none" w:sz="0" w:space="0" w:color="auto"/>
                        <w:right w:val="none" w:sz="0" w:space="0" w:color="auto"/>
                      </w:divBdr>
                    </w:div>
                  </w:divsChild>
                </w:div>
                <w:div w:id="1969820074">
                  <w:marLeft w:val="0"/>
                  <w:marRight w:val="0"/>
                  <w:marTop w:val="0"/>
                  <w:marBottom w:val="0"/>
                  <w:divBdr>
                    <w:top w:val="none" w:sz="0" w:space="0" w:color="auto"/>
                    <w:left w:val="none" w:sz="0" w:space="0" w:color="auto"/>
                    <w:bottom w:val="none" w:sz="0" w:space="0" w:color="auto"/>
                    <w:right w:val="none" w:sz="0" w:space="0" w:color="auto"/>
                  </w:divBdr>
                  <w:divsChild>
                    <w:div w:id="138833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261804">
          <w:marLeft w:val="0"/>
          <w:marRight w:val="0"/>
          <w:marTop w:val="0"/>
          <w:marBottom w:val="0"/>
          <w:divBdr>
            <w:top w:val="none" w:sz="0" w:space="0" w:color="auto"/>
            <w:left w:val="none" w:sz="0" w:space="0" w:color="auto"/>
            <w:bottom w:val="none" w:sz="0" w:space="0" w:color="auto"/>
            <w:right w:val="none" w:sz="0" w:space="0" w:color="auto"/>
          </w:divBdr>
          <w:divsChild>
            <w:div w:id="267545035">
              <w:marLeft w:val="-75"/>
              <w:marRight w:val="0"/>
              <w:marTop w:val="30"/>
              <w:marBottom w:val="30"/>
              <w:divBdr>
                <w:top w:val="none" w:sz="0" w:space="0" w:color="auto"/>
                <w:left w:val="none" w:sz="0" w:space="0" w:color="auto"/>
                <w:bottom w:val="none" w:sz="0" w:space="0" w:color="auto"/>
                <w:right w:val="none" w:sz="0" w:space="0" w:color="auto"/>
              </w:divBdr>
              <w:divsChild>
                <w:div w:id="270821700">
                  <w:marLeft w:val="0"/>
                  <w:marRight w:val="0"/>
                  <w:marTop w:val="0"/>
                  <w:marBottom w:val="0"/>
                  <w:divBdr>
                    <w:top w:val="none" w:sz="0" w:space="0" w:color="auto"/>
                    <w:left w:val="none" w:sz="0" w:space="0" w:color="auto"/>
                    <w:bottom w:val="none" w:sz="0" w:space="0" w:color="auto"/>
                    <w:right w:val="none" w:sz="0" w:space="0" w:color="auto"/>
                  </w:divBdr>
                  <w:divsChild>
                    <w:div w:id="828522928">
                      <w:marLeft w:val="0"/>
                      <w:marRight w:val="0"/>
                      <w:marTop w:val="0"/>
                      <w:marBottom w:val="0"/>
                      <w:divBdr>
                        <w:top w:val="none" w:sz="0" w:space="0" w:color="auto"/>
                        <w:left w:val="none" w:sz="0" w:space="0" w:color="auto"/>
                        <w:bottom w:val="none" w:sz="0" w:space="0" w:color="auto"/>
                        <w:right w:val="none" w:sz="0" w:space="0" w:color="auto"/>
                      </w:divBdr>
                    </w:div>
                  </w:divsChild>
                </w:div>
                <w:div w:id="856045066">
                  <w:marLeft w:val="0"/>
                  <w:marRight w:val="0"/>
                  <w:marTop w:val="0"/>
                  <w:marBottom w:val="0"/>
                  <w:divBdr>
                    <w:top w:val="none" w:sz="0" w:space="0" w:color="auto"/>
                    <w:left w:val="none" w:sz="0" w:space="0" w:color="auto"/>
                    <w:bottom w:val="none" w:sz="0" w:space="0" w:color="auto"/>
                    <w:right w:val="none" w:sz="0" w:space="0" w:color="auto"/>
                  </w:divBdr>
                  <w:divsChild>
                    <w:div w:id="922834047">
                      <w:marLeft w:val="0"/>
                      <w:marRight w:val="0"/>
                      <w:marTop w:val="0"/>
                      <w:marBottom w:val="0"/>
                      <w:divBdr>
                        <w:top w:val="none" w:sz="0" w:space="0" w:color="auto"/>
                        <w:left w:val="none" w:sz="0" w:space="0" w:color="auto"/>
                        <w:bottom w:val="none" w:sz="0" w:space="0" w:color="auto"/>
                        <w:right w:val="none" w:sz="0" w:space="0" w:color="auto"/>
                      </w:divBdr>
                    </w:div>
                  </w:divsChild>
                </w:div>
                <w:div w:id="1153645754">
                  <w:marLeft w:val="0"/>
                  <w:marRight w:val="0"/>
                  <w:marTop w:val="0"/>
                  <w:marBottom w:val="0"/>
                  <w:divBdr>
                    <w:top w:val="none" w:sz="0" w:space="0" w:color="auto"/>
                    <w:left w:val="none" w:sz="0" w:space="0" w:color="auto"/>
                    <w:bottom w:val="none" w:sz="0" w:space="0" w:color="auto"/>
                    <w:right w:val="none" w:sz="0" w:space="0" w:color="auto"/>
                  </w:divBdr>
                  <w:divsChild>
                    <w:div w:id="2056732274">
                      <w:marLeft w:val="0"/>
                      <w:marRight w:val="0"/>
                      <w:marTop w:val="0"/>
                      <w:marBottom w:val="0"/>
                      <w:divBdr>
                        <w:top w:val="none" w:sz="0" w:space="0" w:color="auto"/>
                        <w:left w:val="none" w:sz="0" w:space="0" w:color="auto"/>
                        <w:bottom w:val="none" w:sz="0" w:space="0" w:color="auto"/>
                        <w:right w:val="none" w:sz="0" w:space="0" w:color="auto"/>
                      </w:divBdr>
                    </w:div>
                  </w:divsChild>
                </w:div>
                <w:div w:id="1683318979">
                  <w:marLeft w:val="0"/>
                  <w:marRight w:val="0"/>
                  <w:marTop w:val="0"/>
                  <w:marBottom w:val="0"/>
                  <w:divBdr>
                    <w:top w:val="none" w:sz="0" w:space="0" w:color="auto"/>
                    <w:left w:val="none" w:sz="0" w:space="0" w:color="auto"/>
                    <w:bottom w:val="none" w:sz="0" w:space="0" w:color="auto"/>
                    <w:right w:val="none" w:sz="0" w:space="0" w:color="auto"/>
                  </w:divBdr>
                  <w:divsChild>
                    <w:div w:id="7964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591168">
          <w:marLeft w:val="0"/>
          <w:marRight w:val="0"/>
          <w:marTop w:val="0"/>
          <w:marBottom w:val="0"/>
          <w:divBdr>
            <w:top w:val="none" w:sz="0" w:space="0" w:color="auto"/>
            <w:left w:val="none" w:sz="0" w:space="0" w:color="auto"/>
            <w:bottom w:val="none" w:sz="0" w:space="0" w:color="auto"/>
            <w:right w:val="none" w:sz="0" w:space="0" w:color="auto"/>
          </w:divBdr>
        </w:div>
        <w:div w:id="978610024">
          <w:marLeft w:val="0"/>
          <w:marRight w:val="0"/>
          <w:marTop w:val="0"/>
          <w:marBottom w:val="0"/>
          <w:divBdr>
            <w:top w:val="none" w:sz="0" w:space="0" w:color="auto"/>
            <w:left w:val="none" w:sz="0" w:space="0" w:color="auto"/>
            <w:bottom w:val="none" w:sz="0" w:space="0" w:color="auto"/>
            <w:right w:val="none" w:sz="0" w:space="0" w:color="auto"/>
          </w:divBdr>
        </w:div>
        <w:div w:id="1220942233">
          <w:marLeft w:val="0"/>
          <w:marRight w:val="0"/>
          <w:marTop w:val="0"/>
          <w:marBottom w:val="0"/>
          <w:divBdr>
            <w:top w:val="none" w:sz="0" w:space="0" w:color="auto"/>
            <w:left w:val="none" w:sz="0" w:space="0" w:color="auto"/>
            <w:bottom w:val="none" w:sz="0" w:space="0" w:color="auto"/>
            <w:right w:val="none" w:sz="0" w:space="0" w:color="auto"/>
          </w:divBdr>
        </w:div>
        <w:div w:id="1274553034">
          <w:marLeft w:val="0"/>
          <w:marRight w:val="0"/>
          <w:marTop w:val="0"/>
          <w:marBottom w:val="0"/>
          <w:divBdr>
            <w:top w:val="none" w:sz="0" w:space="0" w:color="auto"/>
            <w:left w:val="none" w:sz="0" w:space="0" w:color="auto"/>
            <w:bottom w:val="none" w:sz="0" w:space="0" w:color="auto"/>
            <w:right w:val="none" w:sz="0" w:space="0" w:color="auto"/>
          </w:divBdr>
        </w:div>
        <w:div w:id="1278489025">
          <w:marLeft w:val="0"/>
          <w:marRight w:val="0"/>
          <w:marTop w:val="0"/>
          <w:marBottom w:val="0"/>
          <w:divBdr>
            <w:top w:val="none" w:sz="0" w:space="0" w:color="auto"/>
            <w:left w:val="none" w:sz="0" w:space="0" w:color="auto"/>
            <w:bottom w:val="none" w:sz="0" w:space="0" w:color="auto"/>
            <w:right w:val="none" w:sz="0" w:space="0" w:color="auto"/>
          </w:divBdr>
        </w:div>
        <w:div w:id="1601839983">
          <w:marLeft w:val="0"/>
          <w:marRight w:val="0"/>
          <w:marTop w:val="0"/>
          <w:marBottom w:val="0"/>
          <w:divBdr>
            <w:top w:val="none" w:sz="0" w:space="0" w:color="auto"/>
            <w:left w:val="none" w:sz="0" w:space="0" w:color="auto"/>
            <w:bottom w:val="none" w:sz="0" w:space="0" w:color="auto"/>
            <w:right w:val="none" w:sz="0" w:space="0" w:color="auto"/>
          </w:divBdr>
        </w:div>
        <w:div w:id="1835022580">
          <w:marLeft w:val="0"/>
          <w:marRight w:val="0"/>
          <w:marTop w:val="0"/>
          <w:marBottom w:val="0"/>
          <w:divBdr>
            <w:top w:val="none" w:sz="0" w:space="0" w:color="auto"/>
            <w:left w:val="none" w:sz="0" w:space="0" w:color="auto"/>
            <w:bottom w:val="none" w:sz="0" w:space="0" w:color="auto"/>
            <w:right w:val="none" w:sz="0" w:space="0" w:color="auto"/>
          </w:divBdr>
        </w:div>
        <w:div w:id="1861428994">
          <w:marLeft w:val="0"/>
          <w:marRight w:val="0"/>
          <w:marTop w:val="0"/>
          <w:marBottom w:val="0"/>
          <w:divBdr>
            <w:top w:val="none" w:sz="0" w:space="0" w:color="auto"/>
            <w:left w:val="none" w:sz="0" w:space="0" w:color="auto"/>
            <w:bottom w:val="none" w:sz="0" w:space="0" w:color="auto"/>
            <w:right w:val="none" w:sz="0" w:space="0" w:color="auto"/>
          </w:divBdr>
        </w:div>
        <w:div w:id="1869709276">
          <w:marLeft w:val="0"/>
          <w:marRight w:val="0"/>
          <w:marTop w:val="0"/>
          <w:marBottom w:val="0"/>
          <w:divBdr>
            <w:top w:val="none" w:sz="0" w:space="0" w:color="auto"/>
            <w:left w:val="none" w:sz="0" w:space="0" w:color="auto"/>
            <w:bottom w:val="none" w:sz="0" w:space="0" w:color="auto"/>
            <w:right w:val="none" w:sz="0" w:space="0" w:color="auto"/>
          </w:divBdr>
        </w:div>
        <w:div w:id="1874152904">
          <w:marLeft w:val="0"/>
          <w:marRight w:val="0"/>
          <w:marTop w:val="0"/>
          <w:marBottom w:val="0"/>
          <w:divBdr>
            <w:top w:val="none" w:sz="0" w:space="0" w:color="auto"/>
            <w:left w:val="none" w:sz="0" w:space="0" w:color="auto"/>
            <w:bottom w:val="none" w:sz="0" w:space="0" w:color="auto"/>
            <w:right w:val="none" w:sz="0" w:space="0" w:color="auto"/>
          </w:divBdr>
          <w:divsChild>
            <w:div w:id="531305079">
              <w:marLeft w:val="-75"/>
              <w:marRight w:val="0"/>
              <w:marTop w:val="30"/>
              <w:marBottom w:val="30"/>
              <w:divBdr>
                <w:top w:val="none" w:sz="0" w:space="0" w:color="auto"/>
                <w:left w:val="none" w:sz="0" w:space="0" w:color="auto"/>
                <w:bottom w:val="none" w:sz="0" w:space="0" w:color="auto"/>
                <w:right w:val="none" w:sz="0" w:space="0" w:color="auto"/>
              </w:divBdr>
              <w:divsChild>
                <w:div w:id="435946048">
                  <w:marLeft w:val="0"/>
                  <w:marRight w:val="0"/>
                  <w:marTop w:val="0"/>
                  <w:marBottom w:val="0"/>
                  <w:divBdr>
                    <w:top w:val="none" w:sz="0" w:space="0" w:color="auto"/>
                    <w:left w:val="none" w:sz="0" w:space="0" w:color="auto"/>
                    <w:bottom w:val="none" w:sz="0" w:space="0" w:color="auto"/>
                    <w:right w:val="none" w:sz="0" w:space="0" w:color="auto"/>
                  </w:divBdr>
                  <w:divsChild>
                    <w:div w:id="452292603">
                      <w:marLeft w:val="0"/>
                      <w:marRight w:val="0"/>
                      <w:marTop w:val="0"/>
                      <w:marBottom w:val="0"/>
                      <w:divBdr>
                        <w:top w:val="none" w:sz="0" w:space="0" w:color="auto"/>
                        <w:left w:val="none" w:sz="0" w:space="0" w:color="auto"/>
                        <w:bottom w:val="none" w:sz="0" w:space="0" w:color="auto"/>
                        <w:right w:val="none" w:sz="0" w:space="0" w:color="auto"/>
                      </w:divBdr>
                    </w:div>
                  </w:divsChild>
                </w:div>
                <w:div w:id="775759120">
                  <w:marLeft w:val="0"/>
                  <w:marRight w:val="0"/>
                  <w:marTop w:val="0"/>
                  <w:marBottom w:val="0"/>
                  <w:divBdr>
                    <w:top w:val="none" w:sz="0" w:space="0" w:color="auto"/>
                    <w:left w:val="none" w:sz="0" w:space="0" w:color="auto"/>
                    <w:bottom w:val="none" w:sz="0" w:space="0" w:color="auto"/>
                    <w:right w:val="none" w:sz="0" w:space="0" w:color="auto"/>
                  </w:divBdr>
                  <w:divsChild>
                    <w:div w:id="1476068817">
                      <w:marLeft w:val="0"/>
                      <w:marRight w:val="0"/>
                      <w:marTop w:val="0"/>
                      <w:marBottom w:val="0"/>
                      <w:divBdr>
                        <w:top w:val="none" w:sz="0" w:space="0" w:color="auto"/>
                        <w:left w:val="none" w:sz="0" w:space="0" w:color="auto"/>
                        <w:bottom w:val="none" w:sz="0" w:space="0" w:color="auto"/>
                        <w:right w:val="none" w:sz="0" w:space="0" w:color="auto"/>
                      </w:divBdr>
                    </w:div>
                  </w:divsChild>
                </w:div>
                <w:div w:id="1005133983">
                  <w:marLeft w:val="0"/>
                  <w:marRight w:val="0"/>
                  <w:marTop w:val="0"/>
                  <w:marBottom w:val="0"/>
                  <w:divBdr>
                    <w:top w:val="none" w:sz="0" w:space="0" w:color="auto"/>
                    <w:left w:val="none" w:sz="0" w:space="0" w:color="auto"/>
                    <w:bottom w:val="none" w:sz="0" w:space="0" w:color="auto"/>
                    <w:right w:val="none" w:sz="0" w:space="0" w:color="auto"/>
                  </w:divBdr>
                  <w:divsChild>
                    <w:div w:id="1585341121">
                      <w:marLeft w:val="0"/>
                      <w:marRight w:val="0"/>
                      <w:marTop w:val="0"/>
                      <w:marBottom w:val="0"/>
                      <w:divBdr>
                        <w:top w:val="none" w:sz="0" w:space="0" w:color="auto"/>
                        <w:left w:val="none" w:sz="0" w:space="0" w:color="auto"/>
                        <w:bottom w:val="none" w:sz="0" w:space="0" w:color="auto"/>
                        <w:right w:val="none" w:sz="0" w:space="0" w:color="auto"/>
                      </w:divBdr>
                    </w:div>
                  </w:divsChild>
                </w:div>
                <w:div w:id="1506280905">
                  <w:marLeft w:val="0"/>
                  <w:marRight w:val="0"/>
                  <w:marTop w:val="0"/>
                  <w:marBottom w:val="0"/>
                  <w:divBdr>
                    <w:top w:val="none" w:sz="0" w:space="0" w:color="auto"/>
                    <w:left w:val="none" w:sz="0" w:space="0" w:color="auto"/>
                    <w:bottom w:val="none" w:sz="0" w:space="0" w:color="auto"/>
                    <w:right w:val="none" w:sz="0" w:space="0" w:color="auto"/>
                  </w:divBdr>
                  <w:divsChild>
                    <w:div w:id="40726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047779">
          <w:marLeft w:val="0"/>
          <w:marRight w:val="0"/>
          <w:marTop w:val="0"/>
          <w:marBottom w:val="0"/>
          <w:divBdr>
            <w:top w:val="none" w:sz="0" w:space="0" w:color="auto"/>
            <w:left w:val="none" w:sz="0" w:space="0" w:color="auto"/>
            <w:bottom w:val="none" w:sz="0" w:space="0" w:color="auto"/>
            <w:right w:val="none" w:sz="0" w:space="0" w:color="auto"/>
          </w:divBdr>
        </w:div>
        <w:div w:id="2085950914">
          <w:marLeft w:val="0"/>
          <w:marRight w:val="0"/>
          <w:marTop w:val="0"/>
          <w:marBottom w:val="0"/>
          <w:divBdr>
            <w:top w:val="none" w:sz="0" w:space="0" w:color="auto"/>
            <w:left w:val="none" w:sz="0" w:space="0" w:color="auto"/>
            <w:bottom w:val="none" w:sz="0" w:space="0" w:color="auto"/>
            <w:right w:val="none" w:sz="0" w:space="0" w:color="auto"/>
          </w:divBdr>
        </w:div>
      </w:divsChild>
    </w:div>
    <w:div w:id="1419014495">
      <w:bodyDiv w:val="1"/>
      <w:marLeft w:val="0"/>
      <w:marRight w:val="0"/>
      <w:marTop w:val="0"/>
      <w:marBottom w:val="0"/>
      <w:divBdr>
        <w:top w:val="none" w:sz="0" w:space="0" w:color="auto"/>
        <w:left w:val="none" w:sz="0" w:space="0" w:color="auto"/>
        <w:bottom w:val="none" w:sz="0" w:space="0" w:color="auto"/>
        <w:right w:val="none" w:sz="0" w:space="0" w:color="auto"/>
      </w:divBdr>
    </w:div>
    <w:div w:id="1433238267">
      <w:bodyDiv w:val="1"/>
      <w:marLeft w:val="0"/>
      <w:marRight w:val="0"/>
      <w:marTop w:val="0"/>
      <w:marBottom w:val="0"/>
      <w:divBdr>
        <w:top w:val="none" w:sz="0" w:space="0" w:color="auto"/>
        <w:left w:val="none" w:sz="0" w:space="0" w:color="auto"/>
        <w:bottom w:val="none" w:sz="0" w:space="0" w:color="auto"/>
        <w:right w:val="none" w:sz="0" w:space="0" w:color="auto"/>
      </w:divBdr>
      <w:divsChild>
        <w:div w:id="52237273">
          <w:marLeft w:val="0"/>
          <w:marRight w:val="0"/>
          <w:marTop w:val="0"/>
          <w:marBottom w:val="0"/>
          <w:divBdr>
            <w:top w:val="none" w:sz="0" w:space="0" w:color="auto"/>
            <w:left w:val="none" w:sz="0" w:space="0" w:color="auto"/>
            <w:bottom w:val="none" w:sz="0" w:space="0" w:color="auto"/>
            <w:right w:val="none" w:sz="0" w:space="0" w:color="auto"/>
          </w:divBdr>
        </w:div>
        <w:div w:id="799080928">
          <w:marLeft w:val="0"/>
          <w:marRight w:val="0"/>
          <w:marTop w:val="0"/>
          <w:marBottom w:val="0"/>
          <w:divBdr>
            <w:top w:val="none" w:sz="0" w:space="0" w:color="auto"/>
            <w:left w:val="none" w:sz="0" w:space="0" w:color="auto"/>
            <w:bottom w:val="none" w:sz="0" w:space="0" w:color="auto"/>
            <w:right w:val="none" w:sz="0" w:space="0" w:color="auto"/>
          </w:divBdr>
        </w:div>
        <w:div w:id="941646583">
          <w:marLeft w:val="0"/>
          <w:marRight w:val="0"/>
          <w:marTop w:val="0"/>
          <w:marBottom w:val="0"/>
          <w:divBdr>
            <w:top w:val="none" w:sz="0" w:space="0" w:color="auto"/>
            <w:left w:val="none" w:sz="0" w:space="0" w:color="auto"/>
            <w:bottom w:val="none" w:sz="0" w:space="0" w:color="auto"/>
            <w:right w:val="none" w:sz="0" w:space="0" w:color="auto"/>
          </w:divBdr>
        </w:div>
        <w:div w:id="1366980002">
          <w:marLeft w:val="0"/>
          <w:marRight w:val="0"/>
          <w:marTop w:val="0"/>
          <w:marBottom w:val="0"/>
          <w:divBdr>
            <w:top w:val="none" w:sz="0" w:space="0" w:color="auto"/>
            <w:left w:val="none" w:sz="0" w:space="0" w:color="auto"/>
            <w:bottom w:val="none" w:sz="0" w:space="0" w:color="auto"/>
            <w:right w:val="none" w:sz="0" w:space="0" w:color="auto"/>
          </w:divBdr>
        </w:div>
      </w:divsChild>
    </w:div>
    <w:div w:id="1490174370">
      <w:bodyDiv w:val="1"/>
      <w:marLeft w:val="0"/>
      <w:marRight w:val="0"/>
      <w:marTop w:val="0"/>
      <w:marBottom w:val="0"/>
      <w:divBdr>
        <w:top w:val="none" w:sz="0" w:space="0" w:color="auto"/>
        <w:left w:val="none" w:sz="0" w:space="0" w:color="auto"/>
        <w:bottom w:val="none" w:sz="0" w:space="0" w:color="auto"/>
        <w:right w:val="none" w:sz="0" w:space="0" w:color="auto"/>
      </w:divBdr>
    </w:div>
    <w:div w:id="1506356876">
      <w:bodyDiv w:val="1"/>
      <w:marLeft w:val="0"/>
      <w:marRight w:val="0"/>
      <w:marTop w:val="0"/>
      <w:marBottom w:val="0"/>
      <w:divBdr>
        <w:top w:val="none" w:sz="0" w:space="0" w:color="auto"/>
        <w:left w:val="none" w:sz="0" w:space="0" w:color="auto"/>
        <w:bottom w:val="none" w:sz="0" w:space="0" w:color="auto"/>
        <w:right w:val="none" w:sz="0" w:space="0" w:color="auto"/>
      </w:divBdr>
    </w:div>
    <w:div w:id="1525248077">
      <w:bodyDiv w:val="1"/>
      <w:marLeft w:val="0"/>
      <w:marRight w:val="0"/>
      <w:marTop w:val="0"/>
      <w:marBottom w:val="0"/>
      <w:divBdr>
        <w:top w:val="none" w:sz="0" w:space="0" w:color="auto"/>
        <w:left w:val="none" w:sz="0" w:space="0" w:color="auto"/>
        <w:bottom w:val="none" w:sz="0" w:space="0" w:color="auto"/>
        <w:right w:val="none" w:sz="0" w:space="0" w:color="auto"/>
      </w:divBdr>
    </w:div>
    <w:div w:id="1569533255">
      <w:bodyDiv w:val="1"/>
      <w:marLeft w:val="0"/>
      <w:marRight w:val="0"/>
      <w:marTop w:val="0"/>
      <w:marBottom w:val="0"/>
      <w:divBdr>
        <w:top w:val="none" w:sz="0" w:space="0" w:color="auto"/>
        <w:left w:val="none" w:sz="0" w:space="0" w:color="auto"/>
        <w:bottom w:val="none" w:sz="0" w:space="0" w:color="auto"/>
        <w:right w:val="none" w:sz="0" w:space="0" w:color="auto"/>
      </w:divBdr>
      <w:divsChild>
        <w:div w:id="20056108">
          <w:marLeft w:val="0"/>
          <w:marRight w:val="0"/>
          <w:marTop w:val="0"/>
          <w:marBottom w:val="0"/>
          <w:divBdr>
            <w:top w:val="none" w:sz="0" w:space="0" w:color="auto"/>
            <w:left w:val="none" w:sz="0" w:space="0" w:color="auto"/>
            <w:bottom w:val="none" w:sz="0" w:space="0" w:color="auto"/>
            <w:right w:val="none" w:sz="0" w:space="0" w:color="auto"/>
          </w:divBdr>
        </w:div>
        <w:div w:id="379864563">
          <w:marLeft w:val="0"/>
          <w:marRight w:val="0"/>
          <w:marTop w:val="0"/>
          <w:marBottom w:val="0"/>
          <w:divBdr>
            <w:top w:val="none" w:sz="0" w:space="0" w:color="auto"/>
            <w:left w:val="none" w:sz="0" w:space="0" w:color="auto"/>
            <w:bottom w:val="none" w:sz="0" w:space="0" w:color="auto"/>
            <w:right w:val="none" w:sz="0" w:space="0" w:color="auto"/>
          </w:divBdr>
        </w:div>
        <w:div w:id="463621892">
          <w:marLeft w:val="0"/>
          <w:marRight w:val="0"/>
          <w:marTop w:val="0"/>
          <w:marBottom w:val="0"/>
          <w:divBdr>
            <w:top w:val="none" w:sz="0" w:space="0" w:color="auto"/>
            <w:left w:val="none" w:sz="0" w:space="0" w:color="auto"/>
            <w:bottom w:val="none" w:sz="0" w:space="0" w:color="auto"/>
            <w:right w:val="none" w:sz="0" w:space="0" w:color="auto"/>
          </w:divBdr>
        </w:div>
        <w:div w:id="518933489">
          <w:marLeft w:val="0"/>
          <w:marRight w:val="0"/>
          <w:marTop w:val="0"/>
          <w:marBottom w:val="0"/>
          <w:divBdr>
            <w:top w:val="none" w:sz="0" w:space="0" w:color="auto"/>
            <w:left w:val="none" w:sz="0" w:space="0" w:color="auto"/>
            <w:bottom w:val="none" w:sz="0" w:space="0" w:color="auto"/>
            <w:right w:val="none" w:sz="0" w:space="0" w:color="auto"/>
          </w:divBdr>
        </w:div>
        <w:div w:id="1168210817">
          <w:marLeft w:val="0"/>
          <w:marRight w:val="0"/>
          <w:marTop w:val="0"/>
          <w:marBottom w:val="0"/>
          <w:divBdr>
            <w:top w:val="none" w:sz="0" w:space="0" w:color="auto"/>
            <w:left w:val="none" w:sz="0" w:space="0" w:color="auto"/>
            <w:bottom w:val="none" w:sz="0" w:space="0" w:color="auto"/>
            <w:right w:val="none" w:sz="0" w:space="0" w:color="auto"/>
          </w:divBdr>
        </w:div>
        <w:div w:id="1327978501">
          <w:marLeft w:val="0"/>
          <w:marRight w:val="0"/>
          <w:marTop w:val="0"/>
          <w:marBottom w:val="0"/>
          <w:divBdr>
            <w:top w:val="none" w:sz="0" w:space="0" w:color="auto"/>
            <w:left w:val="none" w:sz="0" w:space="0" w:color="auto"/>
            <w:bottom w:val="none" w:sz="0" w:space="0" w:color="auto"/>
            <w:right w:val="none" w:sz="0" w:space="0" w:color="auto"/>
          </w:divBdr>
        </w:div>
        <w:div w:id="1764641219">
          <w:marLeft w:val="0"/>
          <w:marRight w:val="0"/>
          <w:marTop w:val="0"/>
          <w:marBottom w:val="0"/>
          <w:divBdr>
            <w:top w:val="none" w:sz="0" w:space="0" w:color="auto"/>
            <w:left w:val="none" w:sz="0" w:space="0" w:color="auto"/>
            <w:bottom w:val="none" w:sz="0" w:space="0" w:color="auto"/>
            <w:right w:val="none" w:sz="0" w:space="0" w:color="auto"/>
          </w:divBdr>
        </w:div>
      </w:divsChild>
    </w:div>
    <w:div w:id="1594899196">
      <w:bodyDiv w:val="1"/>
      <w:marLeft w:val="0"/>
      <w:marRight w:val="0"/>
      <w:marTop w:val="0"/>
      <w:marBottom w:val="0"/>
      <w:divBdr>
        <w:top w:val="none" w:sz="0" w:space="0" w:color="auto"/>
        <w:left w:val="none" w:sz="0" w:space="0" w:color="auto"/>
        <w:bottom w:val="none" w:sz="0" w:space="0" w:color="auto"/>
        <w:right w:val="none" w:sz="0" w:space="0" w:color="auto"/>
      </w:divBdr>
    </w:div>
    <w:div w:id="1600790726">
      <w:bodyDiv w:val="1"/>
      <w:marLeft w:val="0"/>
      <w:marRight w:val="0"/>
      <w:marTop w:val="0"/>
      <w:marBottom w:val="0"/>
      <w:divBdr>
        <w:top w:val="none" w:sz="0" w:space="0" w:color="auto"/>
        <w:left w:val="none" w:sz="0" w:space="0" w:color="auto"/>
        <w:bottom w:val="none" w:sz="0" w:space="0" w:color="auto"/>
        <w:right w:val="none" w:sz="0" w:space="0" w:color="auto"/>
      </w:divBdr>
    </w:div>
    <w:div w:id="1612854123">
      <w:bodyDiv w:val="1"/>
      <w:marLeft w:val="0"/>
      <w:marRight w:val="0"/>
      <w:marTop w:val="0"/>
      <w:marBottom w:val="0"/>
      <w:divBdr>
        <w:top w:val="none" w:sz="0" w:space="0" w:color="auto"/>
        <w:left w:val="none" w:sz="0" w:space="0" w:color="auto"/>
        <w:bottom w:val="none" w:sz="0" w:space="0" w:color="auto"/>
        <w:right w:val="none" w:sz="0" w:space="0" w:color="auto"/>
      </w:divBdr>
    </w:div>
    <w:div w:id="1657759543">
      <w:bodyDiv w:val="1"/>
      <w:marLeft w:val="0"/>
      <w:marRight w:val="0"/>
      <w:marTop w:val="0"/>
      <w:marBottom w:val="0"/>
      <w:divBdr>
        <w:top w:val="none" w:sz="0" w:space="0" w:color="auto"/>
        <w:left w:val="none" w:sz="0" w:space="0" w:color="auto"/>
        <w:bottom w:val="none" w:sz="0" w:space="0" w:color="auto"/>
        <w:right w:val="none" w:sz="0" w:space="0" w:color="auto"/>
      </w:divBdr>
    </w:div>
    <w:div w:id="1678193811">
      <w:bodyDiv w:val="1"/>
      <w:marLeft w:val="0"/>
      <w:marRight w:val="0"/>
      <w:marTop w:val="0"/>
      <w:marBottom w:val="0"/>
      <w:divBdr>
        <w:top w:val="none" w:sz="0" w:space="0" w:color="auto"/>
        <w:left w:val="none" w:sz="0" w:space="0" w:color="auto"/>
        <w:bottom w:val="none" w:sz="0" w:space="0" w:color="auto"/>
        <w:right w:val="none" w:sz="0" w:space="0" w:color="auto"/>
      </w:divBdr>
    </w:div>
    <w:div w:id="1688099413">
      <w:bodyDiv w:val="1"/>
      <w:marLeft w:val="0"/>
      <w:marRight w:val="0"/>
      <w:marTop w:val="0"/>
      <w:marBottom w:val="0"/>
      <w:divBdr>
        <w:top w:val="none" w:sz="0" w:space="0" w:color="auto"/>
        <w:left w:val="none" w:sz="0" w:space="0" w:color="auto"/>
        <w:bottom w:val="none" w:sz="0" w:space="0" w:color="auto"/>
        <w:right w:val="none" w:sz="0" w:space="0" w:color="auto"/>
      </w:divBdr>
    </w:div>
    <w:div w:id="1729957805">
      <w:bodyDiv w:val="1"/>
      <w:marLeft w:val="0"/>
      <w:marRight w:val="0"/>
      <w:marTop w:val="0"/>
      <w:marBottom w:val="0"/>
      <w:divBdr>
        <w:top w:val="none" w:sz="0" w:space="0" w:color="auto"/>
        <w:left w:val="none" w:sz="0" w:space="0" w:color="auto"/>
        <w:bottom w:val="none" w:sz="0" w:space="0" w:color="auto"/>
        <w:right w:val="none" w:sz="0" w:space="0" w:color="auto"/>
      </w:divBdr>
    </w:div>
    <w:div w:id="1805809478">
      <w:bodyDiv w:val="1"/>
      <w:marLeft w:val="0"/>
      <w:marRight w:val="0"/>
      <w:marTop w:val="0"/>
      <w:marBottom w:val="0"/>
      <w:divBdr>
        <w:top w:val="none" w:sz="0" w:space="0" w:color="auto"/>
        <w:left w:val="none" w:sz="0" w:space="0" w:color="auto"/>
        <w:bottom w:val="none" w:sz="0" w:space="0" w:color="auto"/>
        <w:right w:val="none" w:sz="0" w:space="0" w:color="auto"/>
      </w:divBdr>
      <w:divsChild>
        <w:div w:id="38670591">
          <w:marLeft w:val="0"/>
          <w:marRight w:val="0"/>
          <w:marTop w:val="0"/>
          <w:marBottom w:val="0"/>
          <w:divBdr>
            <w:top w:val="none" w:sz="0" w:space="0" w:color="auto"/>
            <w:left w:val="none" w:sz="0" w:space="0" w:color="auto"/>
            <w:bottom w:val="none" w:sz="0" w:space="0" w:color="auto"/>
            <w:right w:val="none" w:sz="0" w:space="0" w:color="auto"/>
          </w:divBdr>
        </w:div>
        <w:div w:id="100076897">
          <w:marLeft w:val="0"/>
          <w:marRight w:val="0"/>
          <w:marTop w:val="0"/>
          <w:marBottom w:val="0"/>
          <w:divBdr>
            <w:top w:val="none" w:sz="0" w:space="0" w:color="auto"/>
            <w:left w:val="none" w:sz="0" w:space="0" w:color="auto"/>
            <w:bottom w:val="none" w:sz="0" w:space="0" w:color="auto"/>
            <w:right w:val="none" w:sz="0" w:space="0" w:color="auto"/>
          </w:divBdr>
        </w:div>
        <w:div w:id="253709443">
          <w:marLeft w:val="0"/>
          <w:marRight w:val="0"/>
          <w:marTop w:val="0"/>
          <w:marBottom w:val="0"/>
          <w:divBdr>
            <w:top w:val="none" w:sz="0" w:space="0" w:color="auto"/>
            <w:left w:val="none" w:sz="0" w:space="0" w:color="auto"/>
            <w:bottom w:val="none" w:sz="0" w:space="0" w:color="auto"/>
            <w:right w:val="none" w:sz="0" w:space="0" w:color="auto"/>
          </w:divBdr>
          <w:divsChild>
            <w:div w:id="804274818">
              <w:marLeft w:val="-75"/>
              <w:marRight w:val="0"/>
              <w:marTop w:val="30"/>
              <w:marBottom w:val="30"/>
              <w:divBdr>
                <w:top w:val="none" w:sz="0" w:space="0" w:color="auto"/>
                <w:left w:val="none" w:sz="0" w:space="0" w:color="auto"/>
                <w:bottom w:val="none" w:sz="0" w:space="0" w:color="auto"/>
                <w:right w:val="none" w:sz="0" w:space="0" w:color="auto"/>
              </w:divBdr>
              <w:divsChild>
                <w:div w:id="1715277652">
                  <w:marLeft w:val="0"/>
                  <w:marRight w:val="0"/>
                  <w:marTop w:val="0"/>
                  <w:marBottom w:val="0"/>
                  <w:divBdr>
                    <w:top w:val="none" w:sz="0" w:space="0" w:color="auto"/>
                    <w:left w:val="none" w:sz="0" w:space="0" w:color="auto"/>
                    <w:bottom w:val="none" w:sz="0" w:space="0" w:color="auto"/>
                    <w:right w:val="none" w:sz="0" w:space="0" w:color="auto"/>
                  </w:divBdr>
                  <w:divsChild>
                    <w:div w:id="948584452">
                      <w:marLeft w:val="0"/>
                      <w:marRight w:val="0"/>
                      <w:marTop w:val="0"/>
                      <w:marBottom w:val="0"/>
                      <w:divBdr>
                        <w:top w:val="none" w:sz="0" w:space="0" w:color="auto"/>
                        <w:left w:val="none" w:sz="0" w:space="0" w:color="auto"/>
                        <w:bottom w:val="none" w:sz="0" w:space="0" w:color="auto"/>
                        <w:right w:val="none" w:sz="0" w:space="0" w:color="auto"/>
                      </w:divBdr>
                    </w:div>
                  </w:divsChild>
                </w:div>
                <w:div w:id="1770739953">
                  <w:marLeft w:val="0"/>
                  <w:marRight w:val="0"/>
                  <w:marTop w:val="0"/>
                  <w:marBottom w:val="0"/>
                  <w:divBdr>
                    <w:top w:val="none" w:sz="0" w:space="0" w:color="auto"/>
                    <w:left w:val="none" w:sz="0" w:space="0" w:color="auto"/>
                    <w:bottom w:val="none" w:sz="0" w:space="0" w:color="auto"/>
                    <w:right w:val="none" w:sz="0" w:space="0" w:color="auto"/>
                  </w:divBdr>
                  <w:divsChild>
                    <w:div w:id="189742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90156">
          <w:marLeft w:val="0"/>
          <w:marRight w:val="0"/>
          <w:marTop w:val="0"/>
          <w:marBottom w:val="0"/>
          <w:divBdr>
            <w:top w:val="none" w:sz="0" w:space="0" w:color="auto"/>
            <w:left w:val="none" w:sz="0" w:space="0" w:color="auto"/>
            <w:bottom w:val="none" w:sz="0" w:space="0" w:color="auto"/>
            <w:right w:val="none" w:sz="0" w:space="0" w:color="auto"/>
          </w:divBdr>
        </w:div>
        <w:div w:id="507450833">
          <w:marLeft w:val="0"/>
          <w:marRight w:val="0"/>
          <w:marTop w:val="0"/>
          <w:marBottom w:val="0"/>
          <w:divBdr>
            <w:top w:val="none" w:sz="0" w:space="0" w:color="auto"/>
            <w:left w:val="none" w:sz="0" w:space="0" w:color="auto"/>
            <w:bottom w:val="none" w:sz="0" w:space="0" w:color="auto"/>
            <w:right w:val="none" w:sz="0" w:space="0" w:color="auto"/>
          </w:divBdr>
        </w:div>
        <w:div w:id="536746667">
          <w:marLeft w:val="0"/>
          <w:marRight w:val="0"/>
          <w:marTop w:val="0"/>
          <w:marBottom w:val="0"/>
          <w:divBdr>
            <w:top w:val="none" w:sz="0" w:space="0" w:color="auto"/>
            <w:left w:val="none" w:sz="0" w:space="0" w:color="auto"/>
            <w:bottom w:val="none" w:sz="0" w:space="0" w:color="auto"/>
            <w:right w:val="none" w:sz="0" w:space="0" w:color="auto"/>
          </w:divBdr>
        </w:div>
        <w:div w:id="597640019">
          <w:marLeft w:val="0"/>
          <w:marRight w:val="0"/>
          <w:marTop w:val="0"/>
          <w:marBottom w:val="0"/>
          <w:divBdr>
            <w:top w:val="none" w:sz="0" w:space="0" w:color="auto"/>
            <w:left w:val="none" w:sz="0" w:space="0" w:color="auto"/>
            <w:bottom w:val="none" w:sz="0" w:space="0" w:color="auto"/>
            <w:right w:val="none" w:sz="0" w:space="0" w:color="auto"/>
          </w:divBdr>
        </w:div>
        <w:div w:id="630474036">
          <w:marLeft w:val="0"/>
          <w:marRight w:val="0"/>
          <w:marTop w:val="0"/>
          <w:marBottom w:val="0"/>
          <w:divBdr>
            <w:top w:val="none" w:sz="0" w:space="0" w:color="auto"/>
            <w:left w:val="none" w:sz="0" w:space="0" w:color="auto"/>
            <w:bottom w:val="none" w:sz="0" w:space="0" w:color="auto"/>
            <w:right w:val="none" w:sz="0" w:space="0" w:color="auto"/>
          </w:divBdr>
        </w:div>
        <w:div w:id="659818802">
          <w:marLeft w:val="0"/>
          <w:marRight w:val="0"/>
          <w:marTop w:val="0"/>
          <w:marBottom w:val="0"/>
          <w:divBdr>
            <w:top w:val="none" w:sz="0" w:space="0" w:color="auto"/>
            <w:left w:val="none" w:sz="0" w:space="0" w:color="auto"/>
            <w:bottom w:val="none" w:sz="0" w:space="0" w:color="auto"/>
            <w:right w:val="none" w:sz="0" w:space="0" w:color="auto"/>
          </w:divBdr>
        </w:div>
        <w:div w:id="783379528">
          <w:marLeft w:val="0"/>
          <w:marRight w:val="0"/>
          <w:marTop w:val="0"/>
          <w:marBottom w:val="0"/>
          <w:divBdr>
            <w:top w:val="none" w:sz="0" w:space="0" w:color="auto"/>
            <w:left w:val="none" w:sz="0" w:space="0" w:color="auto"/>
            <w:bottom w:val="none" w:sz="0" w:space="0" w:color="auto"/>
            <w:right w:val="none" w:sz="0" w:space="0" w:color="auto"/>
          </w:divBdr>
        </w:div>
        <w:div w:id="804204904">
          <w:marLeft w:val="0"/>
          <w:marRight w:val="0"/>
          <w:marTop w:val="0"/>
          <w:marBottom w:val="0"/>
          <w:divBdr>
            <w:top w:val="none" w:sz="0" w:space="0" w:color="auto"/>
            <w:left w:val="none" w:sz="0" w:space="0" w:color="auto"/>
            <w:bottom w:val="none" w:sz="0" w:space="0" w:color="auto"/>
            <w:right w:val="none" w:sz="0" w:space="0" w:color="auto"/>
          </w:divBdr>
        </w:div>
        <w:div w:id="991909203">
          <w:marLeft w:val="0"/>
          <w:marRight w:val="0"/>
          <w:marTop w:val="0"/>
          <w:marBottom w:val="0"/>
          <w:divBdr>
            <w:top w:val="none" w:sz="0" w:space="0" w:color="auto"/>
            <w:left w:val="none" w:sz="0" w:space="0" w:color="auto"/>
            <w:bottom w:val="none" w:sz="0" w:space="0" w:color="auto"/>
            <w:right w:val="none" w:sz="0" w:space="0" w:color="auto"/>
          </w:divBdr>
          <w:divsChild>
            <w:div w:id="355693341">
              <w:marLeft w:val="-75"/>
              <w:marRight w:val="0"/>
              <w:marTop w:val="30"/>
              <w:marBottom w:val="30"/>
              <w:divBdr>
                <w:top w:val="none" w:sz="0" w:space="0" w:color="auto"/>
                <w:left w:val="none" w:sz="0" w:space="0" w:color="auto"/>
                <w:bottom w:val="none" w:sz="0" w:space="0" w:color="auto"/>
                <w:right w:val="none" w:sz="0" w:space="0" w:color="auto"/>
              </w:divBdr>
              <w:divsChild>
                <w:div w:id="36244385">
                  <w:marLeft w:val="0"/>
                  <w:marRight w:val="0"/>
                  <w:marTop w:val="0"/>
                  <w:marBottom w:val="0"/>
                  <w:divBdr>
                    <w:top w:val="none" w:sz="0" w:space="0" w:color="auto"/>
                    <w:left w:val="none" w:sz="0" w:space="0" w:color="auto"/>
                    <w:bottom w:val="none" w:sz="0" w:space="0" w:color="auto"/>
                    <w:right w:val="none" w:sz="0" w:space="0" w:color="auto"/>
                  </w:divBdr>
                  <w:divsChild>
                    <w:div w:id="953243577">
                      <w:marLeft w:val="0"/>
                      <w:marRight w:val="0"/>
                      <w:marTop w:val="0"/>
                      <w:marBottom w:val="0"/>
                      <w:divBdr>
                        <w:top w:val="none" w:sz="0" w:space="0" w:color="auto"/>
                        <w:left w:val="none" w:sz="0" w:space="0" w:color="auto"/>
                        <w:bottom w:val="none" w:sz="0" w:space="0" w:color="auto"/>
                        <w:right w:val="none" w:sz="0" w:space="0" w:color="auto"/>
                      </w:divBdr>
                    </w:div>
                  </w:divsChild>
                </w:div>
                <w:div w:id="55975297">
                  <w:marLeft w:val="0"/>
                  <w:marRight w:val="0"/>
                  <w:marTop w:val="0"/>
                  <w:marBottom w:val="0"/>
                  <w:divBdr>
                    <w:top w:val="none" w:sz="0" w:space="0" w:color="auto"/>
                    <w:left w:val="none" w:sz="0" w:space="0" w:color="auto"/>
                    <w:bottom w:val="none" w:sz="0" w:space="0" w:color="auto"/>
                    <w:right w:val="none" w:sz="0" w:space="0" w:color="auto"/>
                  </w:divBdr>
                  <w:divsChild>
                    <w:div w:id="1167014039">
                      <w:marLeft w:val="0"/>
                      <w:marRight w:val="0"/>
                      <w:marTop w:val="0"/>
                      <w:marBottom w:val="0"/>
                      <w:divBdr>
                        <w:top w:val="none" w:sz="0" w:space="0" w:color="auto"/>
                        <w:left w:val="none" w:sz="0" w:space="0" w:color="auto"/>
                        <w:bottom w:val="none" w:sz="0" w:space="0" w:color="auto"/>
                        <w:right w:val="none" w:sz="0" w:space="0" w:color="auto"/>
                      </w:divBdr>
                    </w:div>
                  </w:divsChild>
                </w:div>
                <w:div w:id="1297106043">
                  <w:marLeft w:val="0"/>
                  <w:marRight w:val="0"/>
                  <w:marTop w:val="0"/>
                  <w:marBottom w:val="0"/>
                  <w:divBdr>
                    <w:top w:val="none" w:sz="0" w:space="0" w:color="auto"/>
                    <w:left w:val="none" w:sz="0" w:space="0" w:color="auto"/>
                    <w:bottom w:val="none" w:sz="0" w:space="0" w:color="auto"/>
                    <w:right w:val="none" w:sz="0" w:space="0" w:color="auto"/>
                  </w:divBdr>
                  <w:divsChild>
                    <w:div w:id="326249530">
                      <w:marLeft w:val="0"/>
                      <w:marRight w:val="0"/>
                      <w:marTop w:val="0"/>
                      <w:marBottom w:val="0"/>
                      <w:divBdr>
                        <w:top w:val="none" w:sz="0" w:space="0" w:color="auto"/>
                        <w:left w:val="none" w:sz="0" w:space="0" w:color="auto"/>
                        <w:bottom w:val="none" w:sz="0" w:space="0" w:color="auto"/>
                        <w:right w:val="none" w:sz="0" w:space="0" w:color="auto"/>
                      </w:divBdr>
                    </w:div>
                  </w:divsChild>
                </w:div>
                <w:div w:id="1691637664">
                  <w:marLeft w:val="0"/>
                  <w:marRight w:val="0"/>
                  <w:marTop w:val="0"/>
                  <w:marBottom w:val="0"/>
                  <w:divBdr>
                    <w:top w:val="none" w:sz="0" w:space="0" w:color="auto"/>
                    <w:left w:val="none" w:sz="0" w:space="0" w:color="auto"/>
                    <w:bottom w:val="none" w:sz="0" w:space="0" w:color="auto"/>
                    <w:right w:val="none" w:sz="0" w:space="0" w:color="auto"/>
                  </w:divBdr>
                  <w:divsChild>
                    <w:div w:id="213512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055995">
          <w:marLeft w:val="0"/>
          <w:marRight w:val="0"/>
          <w:marTop w:val="0"/>
          <w:marBottom w:val="0"/>
          <w:divBdr>
            <w:top w:val="none" w:sz="0" w:space="0" w:color="auto"/>
            <w:left w:val="none" w:sz="0" w:space="0" w:color="auto"/>
            <w:bottom w:val="none" w:sz="0" w:space="0" w:color="auto"/>
            <w:right w:val="none" w:sz="0" w:space="0" w:color="auto"/>
          </w:divBdr>
          <w:divsChild>
            <w:div w:id="16588850">
              <w:marLeft w:val="-75"/>
              <w:marRight w:val="0"/>
              <w:marTop w:val="30"/>
              <w:marBottom w:val="30"/>
              <w:divBdr>
                <w:top w:val="none" w:sz="0" w:space="0" w:color="auto"/>
                <w:left w:val="none" w:sz="0" w:space="0" w:color="auto"/>
                <w:bottom w:val="none" w:sz="0" w:space="0" w:color="auto"/>
                <w:right w:val="none" w:sz="0" w:space="0" w:color="auto"/>
              </w:divBdr>
              <w:divsChild>
                <w:div w:id="252934104">
                  <w:marLeft w:val="0"/>
                  <w:marRight w:val="0"/>
                  <w:marTop w:val="0"/>
                  <w:marBottom w:val="0"/>
                  <w:divBdr>
                    <w:top w:val="none" w:sz="0" w:space="0" w:color="auto"/>
                    <w:left w:val="none" w:sz="0" w:space="0" w:color="auto"/>
                    <w:bottom w:val="none" w:sz="0" w:space="0" w:color="auto"/>
                    <w:right w:val="none" w:sz="0" w:space="0" w:color="auto"/>
                  </w:divBdr>
                  <w:divsChild>
                    <w:div w:id="547956279">
                      <w:marLeft w:val="0"/>
                      <w:marRight w:val="0"/>
                      <w:marTop w:val="0"/>
                      <w:marBottom w:val="0"/>
                      <w:divBdr>
                        <w:top w:val="none" w:sz="0" w:space="0" w:color="auto"/>
                        <w:left w:val="none" w:sz="0" w:space="0" w:color="auto"/>
                        <w:bottom w:val="none" w:sz="0" w:space="0" w:color="auto"/>
                        <w:right w:val="none" w:sz="0" w:space="0" w:color="auto"/>
                      </w:divBdr>
                    </w:div>
                  </w:divsChild>
                </w:div>
                <w:div w:id="711000108">
                  <w:marLeft w:val="0"/>
                  <w:marRight w:val="0"/>
                  <w:marTop w:val="0"/>
                  <w:marBottom w:val="0"/>
                  <w:divBdr>
                    <w:top w:val="none" w:sz="0" w:space="0" w:color="auto"/>
                    <w:left w:val="none" w:sz="0" w:space="0" w:color="auto"/>
                    <w:bottom w:val="none" w:sz="0" w:space="0" w:color="auto"/>
                    <w:right w:val="none" w:sz="0" w:space="0" w:color="auto"/>
                  </w:divBdr>
                  <w:divsChild>
                    <w:div w:id="1991059907">
                      <w:marLeft w:val="0"/>
                      <w:marRight w:val="0"/>
                      <w:marTop w:val="0"/>
                      <w:marBottom w:val="0"/>
                      <w:divBdr>
                        <w:top w:val="none" w:sz="0" w:space="0" w:color="auto"/>
                        <w:left w:val="none" w:sz="0" w:space="0" w:color="auto"/>
                        <w:bottom w:val="none" w:sz="0" w:space="0" w:color="auto"/>
                        <w:right w:val="none" w:sz="0" w:space="0" w:color="auto"/>
                      </w:divBdr>
                    </w:div>
                  </w:divsChild>
                </w:div>
                <w:div w:id="1096437242">
                  <w:marLeft w:val="0"/>
                  <w:marRight w:val="0"/>
                  <w:marTop w:val="0"/>
                  <w:marBottom w:val="0"/>
                  <w:divBdr>
                    <w:top w:val="none" w:sz="0" w:space="0" w:color="auto"/>
                    <w:left w:val="none" w:sz="0" w:space="0" w:color="auto"/>
                    <w:bottom w:val="none" w:sz="0" w:space="0" w:color="auto"/>
                    <w:right w:val="none" w:sz="0" w:space="0" w:color="auto"/>
                  </w:divBdr>
                  <w:divsChild>
                    <w:div w:id="1448813292">
                      <w:marLeft w:val="0"/>
                      <w:marRight w:val="0"/>
                      <w:marTop w:val="0"/>
                      <w:marBottom w:val="0"/>
                      <w:divBdr>
                        <w:top w:val="none" w:sz="0" w:space="0" w:color="auto"/>
                        <w:left w:val="none" w:sz="0" w:space="0" w:color="auto"/>
                        <w:bottom w:val="none" w:sz="0" w:space="0" w:color="auto"/>
                        <w:right w:val="none" w:sz="0" w:space="0" w:color="auto"/>
                      </w:divBdr>
                    </w:div>
                  </w:divsChild>
                </w:div>
                <w:div w:id="1954819282">
                  <w:marLeft w:val="0"/>
                  <w:marRight w:val="0"/>
                  <w:marTop w:val="0"/>
                  <w:marBottom w:val="0"/>
                  <w:divBdr>
                    <w:top w:val="none" w:sz="0" w:space="0" w:color="auto"/>
                    <w:left w:val="none" w:sz="0" w:space="0" w:color="auto"/>
                    <w:bottom w:val="none" w:sz="0" w:space="0" w:color="auto"/>
                    <w:right w:val="none" w:sz="0" w:space="0" w:color="auto"/>
                  </w:divBdr>
                  <w:divsChild>
                    <w:div w:id="16294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82618">
          <w:marLeft w:val="0"/>
          <w:marRight w:val="0"/>
          <w:marTop w:val="0"/>
          <w:marBottom w:val="0"/>
          <w:divBdr>
            <w:top w:val="none" w:sz="0" w:space="0" w:color="auto"/>
            <w:left w:val="none" w:sz="0" w:space="0" w:color="auto"/>
            <w:bottom w:val="none" w:sz="0" w:space="0" w:color="auto"/>
            <w:right w:val="none" w:sz="0" w:space="0" w:color="auto"/>
          </w:divBdr>
          <w:divsChild>
            <w:div w:id="472597688">
              <w:marLeft w:val="-75"/>
              <w:marRight w:val="0"/>
              <w:marTop w:val="30"/>
              <w:marBottom w:val="30"/>
              <w:divBdr>
                <w:top w:val="none" w:sz="0" w:space="0" w:color="auto"/>
                <w:left w:val="none" w:sz="0" w:space="0" w:color="auto"/>
                <w:bottom w:val="none" w:sz="0" w:space="0" w:color="auto"/>
                <w:right w:val="none" w:sz="0" w:space="0" w:color="auto"/>
              </w:divBdr>
              <w:divsChild>
                <w:div w:id="314795802">
                  <w:marLeft w:val="0"/>
                  <w:marRight w:val="0"/>
                  <w:marTop w:val="0"/>
                  <w:marBottom w:val="0"/>
                  <w:divBdr>
                    <w:top w:val="none" w:sz="0" w:space="0" w:color="auto"/>
                    <w:left w:val="none" w:sz="0" w:space="0" w:color="auto"/>
                    <w:bottom w:val="none" w:sz="0" w:space="0" w:color="auto"/>
                    <w:right w:val="none" w:sz="0" w:space="0" w:color="auto"/>
                  </w:divBdr>
                  <w:divsChild>
                    <w:div w:id="1168708840">
                      <w:marLeft w:val="0"/>
                      <w:marRight w:val="0"/>
                      <w:marTop w:val="0"/>
                      <w:marBottom w:val="0"/>
                      <w:divBdr>
                        <w:top w:val="none" w:sz="0" w:space="0" w:color="auto"/>
                        <w:left w:val="none" w:sz="0" w:space="0" w:color="auto"/>
                        <w:bottom w:val="none" w:sz="0" w:space="0" w:color="auto"/>
                        <w:right w:val="none" w:sz="0" w:space="0" w:color="auto"/>
                      </w:divBdr>
                    </w:div>
                  </w:divsChild>
                </w:div>
                <w:div w:id="471102524">
                  <w:marLeft w:val="0"/>
                  <w:marRight w:val="0"/>
                  <w:marTop w:val="0"/>
                  <w:marBottom w:val="0"/>
                  <w:divBdr>
                    <w:top w:val="none" w:sz="0" w:space="0" w:color="auto"/>
                    <w:left w:val="none" w:sz="0" w:space="0" w:color="auto"/>
                    <w:bottom w:val="none" w:sz="0" w:space="0" w:color="auto"/>
                    <w:right w:val="none" w:sz="0" w:space="0" w:color="auto"/>
                  </w:divBdr>
                  <w:divsChild>
                    <w:div w:id="644048267">
                      <w:marLeft w:val="0"/>
                      <w:marRight w:val="0"/>
                      <w:marTop w:val="0"/>
                      <w:marBottom w:val="0"/>
                      <w:divBdr>
                        <w:top w:val="none" w:sz="0" w:space="0" w:color="auto"/>
                        <w:left w:val="none" w:sz="0" w:space="0" w:color="auto"/>
                        <w:bottom w:val="none" w:sz="0" w:space="0" w:color="auto"/>
                        <w:right w:val="none" w:sz="0" w:space="0" w:color="auto"/>
                      </w:divBdr>
                    </w:div>
                  </w:divsChild>
                </w:div>
                <w:div w:id="485903814">
                  <w:marLeft w:val="0"/>
                  <w:marRight w:val="0"/>
                  <w:marTop w:val="0"/>
                  <w:marBottom w:val="0"/>
                  <w:divBdr>
                    <w:top w:val="none" w:sz="0" w:space="0" w:color="auto"/>
                    <w:left w:val="none" w:sz="0" w:space="0" w:color="auto"/>
                    <w:bottom w:val="none" w:sz="0" w:space="0" w:color="auto"/>
                    <w:right w:val="none" w:sz="0" w:space="0" w:color="auto"/>
                  </w:divBdr>
                  <w:divsChild>
                    <w:div w:id="1075934203">
                      <w:marLeft w:val="0"/>
                      <w:marRight w:val="0"/>
                      <w:marTop w:val="0"/>
                      <w:marBottom w:val="0"/>
                      <w:divBdr>
                        <w:top w:val="none" w:sz="0" w:space="0" w:color="auto"/>
                        <w:left w:val="none" w:sz="0" w:space="0" w:color="auto"/>
                        <w:bottom w:val="none" w:sz="0" w:space="0" w:color="auto"/>
                        <w:right w:val="none" w:sz="0" w:space="0" w:color="auto"/>
                      </w:divBdr>
                    </w:div>
                  </w:divsChild>
                </w:div>
                <w:div w:id="633100051">
                  <w:marLeft w:val="0"/>
                  <w:marRight w:val="0"/>
                  <w:marTop w:val="0"/>
                  <w:marBottom w:val="0"/>
                  <w:divBdr>
                    <w:top w:val="none" w:sz="0" w:space="0" w:color="auto"/>
                    <w:left w:val="none" w:sz="0" w:space="0" w:color="auto"/>
                    <w:bottom w:val="none" w:sz="0" w:space="0" w:color="auto"/>
                    <w:right w:val="none" w:sz="0" w:space="0" w:color="auto"/>
                  </w:divBdr>
                  <w:divsChild>
                    <w:div w:id="180060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576734">
          <w:marLeft w:val="0"/>
          <w:marRight w:val="0"/>
          <w:marTop w:val="0"/>
          <w:marBottom w:val="0"/>
          <w:divBdr>
            <w:top w:val="none" w:sz="0" w:space="0" w:color="auto"/>
            <w:left w:val="none" w:sz="0" w:space="0" w:color="auto"/>
            <w:bottom w:val="none" w:sz="0" w:space="0" w:color="auto"/>
            <w:right w:val="none" w:sz="0" w:space="0" w:color="auto"/>
          </w:divBdr>
        </w:div>
        <w:div w:id="1506435145">
          <w:marLeft w:val="0"/>
          <w:marRight w:val="0"/>
          <w:marTop w:val="0"/>
          <w:marBottom w:val="0"/>
          <w:divBdr>
            <w:top w:val="none" w:sz="0" w:space="0" w:color="auto"/>
            <w:left w:val="none" w:sz="0" w:space="0" w:color="auto"/>
            <w:bottom w:val="none" w:sz="0" w:space="0" w:color="auto"/>
            <w:right w:val="none" w:sz="0" w:space="0" w:color="auto"/>
          </w:divBdr>
        </w:div>
        <w:div w:id="1588685167">
          <w:marLeft w:val="0"/>
          <w:marRight w:val="0"/>
          <w:marTop w:val="0"/>
          <w:marBottom w:val="0"/>
          <w:divBdr>
            <w:top w:val="none" w:sz="0" w:space="0" w:color="auto"/>
            <w:left w:val="none" w:sz="0" w:space="0" w:color="auto"/>
            <w:bottom w:val="none" w:sz="0" w:space="0" w:color="auto"/>
            <w:right w:val="none" w:sz="0" w:space="0" w:color="auto"/>
          </w:divBdr>
        </w:div>
        <w:div w:id="1607881478">
          <w:marLeft w:val="0"/>
          <w:marRight w:val="0"/>
          <w:marTop w:val="0"/>
          <w:marBottom w:val="0"/>
          <w:divBdr>
            <w:top w:val="none" w:sz="0" w:space="0" w:color="auto"/>
            <w:left w:val="none" w:sz="0" w:space="0" w:color="auto"/>
            <w:bottom w:val="none" w:sz="0" w:space="0" w:color="auto"/>
            <w:right w:val="none" w:sz="0" w:space="0" w:color="auto"/>
          </w:divBdr>
        </w:div>
        <w:div w:id="1727604591">
          <w:marLeft w:val="0"/>
          <w:marRight w:val="0"/>
          <w:marTop w:val="0"/>
          <w:marBottom w:val="0"/>
          <w:divBdr>
            <w:top w:val="none" w:sz="0" w:space="0" w:color="auto"/>
            <w:left w:val="none" w:sz="0" w:space="0" w:color="auto"/>
            <w:bottom w:val="none" w:sz="0" w:space="0" w:color="auto"/>
            <w:right w:val="none" w:sz="0" w:space="0" w:color="auto"/>
          </w:divBdr>
        </w:div>
        <w:div w:id="1837453194">
          <w:marLeft w:val="0"/>
          <w:marRight w:val="0"/>
          <w:marTop w:val="0"/>
          <w:marBottom w:val="0"/>
          <w:divBdr>
            <w:top w:val="none" w:sz="0" w:space="0" w:color="auto"/>
            <w:left w:val="none" w:sz="0" w:space="0" w:color="auto"/>
            <w:bottom w:val="none" w:sz="0" w:space="0" w:color="auto"/>
            <w:right w:val="none" w:sz="0" w:space="0" w:color="auto"/>
          </w:divBdr>
          <w:divsChild>
            <w:div w:id="421876411">
              <w:marLeft w:val="-75"/>
              <w:marRight w:val="0"/>
              <w:marTop w:val="30"/>
              <w:marBottom w:val="30"/>
              <w:divBdr>
                <w:top w:val="none" w:sz="0" w:space="0" w:color="auto"/>
                <w:left w:val="none" w:sz="0" w:space="0" w:color="auto"/>
                <w:bottom w:val="none" w:sz="0" w:space="0" w:color="auto"/>
                <w:right w:val="none" w:sz="0" w:space="0" w:color="auto"/>
              </w:divBdr>
              <w:divsChild>
                <w:div w:id="5602469">
                  <w:marLeft w:val="0"/>
                  <w:marRight w:val="0"/>
                  <w:marTop w:val="0"/>
                  <w:marBottom w:val="0"/>
                  <w:divBdr>
                    <w:top w:val="none" w:sz="0" w:space="0" w:color="auto"/>
                    <w:left w:val="none" w:sz="0" w:space="0" w:color="auto"/>
                    <w:bottom w:val="none" w:sz="0" w:space="0" w:color="auto"/>
                    <w:right w:val="none" w:sz="0" w:space="0" w:color="auto"/>
                  </w:divBdr>
                  <w:divsChild>
                    <w:div w:id="1416245732">
                      <w:marLeft w:val="0"/>
                      <w:marRight w:val="0"/>
                      <w:marTop w:val="0"/>
                      <w:marBottom w:val="0"/>
                      <w:divBdr>
                        <w:top w:val="none" w:sz="0" w:space="0" w:color="auto"/>
                        <w:left w:val="none" w:sz="0" w:space="0" w:color="auto"/>
                        <w:bottom w:val="none" w:sz="0" w:space="0" w:color="auto"/>
                        <w:right w:val="none" w:sz="0" w:space="0" w:color="auto"/>
                      </w:divBdr>
                    </w:div>
                  </w:divsChild>
                </w:div>
                <w:div w:id="226645550">
                  <w:marLeft w:val="0"/>
                  <w:marRight w:val="0"/>
                  <w:marTop w:val="0"/>
                  <w:marBottom w:val="0"/>
                  <w:divBdr>
                    <w:top w:val="none" w:sz="0" w:space="0" w:color="auto"/>
                    <w:left w:val="none" w:sz="0" w:space="0" w:color="auto"/>
                    <w:bottom w:val="none" w:sz="0" w:space="0" w:color="auto"/>
                    <w:right w:val="none" w:sz="0" w:space="0" w:color="auto"/>
                  </w:divBdr>
                  <w:divsChild>
                    <w:div w:id="993686316">
                      <w:marLeft w:val="0"/>
                      <w:marRight w:val="0"/>
                      <w:marTop w:val="0"/>
                      <w:marBottom w:val="0"/>
                      <w:divBdr>
                        <w:top w:val="none" w:sz="0" w:space="0" w:color="auto"/>
                        <w:left w:val="none" w:sz="0" w:space="0" w:color="auto"/>
                        <w:bottom w:val="none" w:sz="0" w:space="0" w:color="auto"/>
                        <w:right w:val="none" w:sz="0" w:space="0" w:color="auto"/>
                      </w:divBdr>
                    </w:div>
                  </w:divsChild>
                </w:div>
                <w:div w:id="261956469">
                  <w:marLeft w:val="0"/>
                  <w:marRight w:val="0"/>
                  <w:marTop w:val="0"/>
                  <w:marBottom w:val="0"/>
                  <w:divBdr>
                    <w:top w:val="none" w:sz="0" w:space="0" w:color="auto"/>
                    <w:left w:val="none" w:sz="0" w:space="0" w:color="auto"/>
                    <w:bottom w:val="none" w:sz="0" w:space="0" w:color="auto"/>
                    <w:right w:val="none" w:sz="0" w:space="0" w:color="auto"/>
                  </w:divBdr>
                  <w:divsChild>
                    <w:div w:id="1797798189">
                      <w:marLeft w:val="0"/>
                      <w:marRight w:val="0"/>
                      <w:marTop w:val="0"/>
                      <w:marBottom w:val="0"/>
                      <w:divBdr>
                        <w:top w:val="none" w:sz="0" w:space="0" w:color="auto"/>
                        <w:left w:val="none" w:sz="0" w:space="0" w:color="auto"/>
                        <w:bottom w:val="none" w:sz="0" w:space="0" w:color="auto"/>
                        <w:right w:val="none" w:sz="0" w:space="0" w:color="auto"/>
                      </w:divBdr>
                    </w:div>
                  </w:divsChild>
                </w:div>
                <w:div w:id="397171963">
                  <w:marLeft w:val="0"/>
                  <w:marRight w:val="0"/>
                  <w:marTop w:val="0"/>
                  <w:marBottom w:val="0"/>
                  <w:divBdr>
                    <w:top w:val="none" w:sz="0" w:space="0" w:color="auto"/>
                    <w:left w:val="none" w:sz="0" w:space="0" w:color="auto"/>
                    <w:bottom w:val="none" w:sz="0" w:space="0" w:color="auto"/>
                    <w:right w:val="none" w:sz="0" w:space="0" w:color="auto"/>
                  </w:divBdr>
                  <w:divsChild>
                    <w:div w:id="1250580750">
                      <w:marLeft w:val="0"/>
                      <w:marRight w:val="0"/>
                      <w:marTop w:val="0"/>
                      <w:marBottom w:val="0"/>
                      <w:divBdr>
                        <w:top w:val="none" w:sz="0" w:space="0" w:color="auto"/>
                        <w:left w:val="none" w:sz="0" w:space="0" w:color="auto"/>
                        <w:bottom w:val="none" w:sz="0" w:space="0" w:color="auto"/>
                        <w:right w:val="none" w:sz="0" w:space="0" w:color="auto"/>
                      </w:divBdr>
                    </w:div>
                  </w:divsChild>
                </w:div>
                <w:div w:id="406810910">
                  <w:marLeft w:val="0"/>
                  <w:marRight w:val="0"/>
                  <w:marTop w:val="0"/>
                  <w:marBottom w:val="0"/>
                  <w:divBdr>
                    <w:top w:val="none" w:sz="0" w:space="0" w:color="auto"/>
                    <w:left w:val="none" w:sz="0" w:space="0" w:color="auto"/>
                    <w:bottom w:val="none" w:sz="0" w:space="0" w:color="auto"/>
                    <w:right w:val="none" w:sz="0" w:space="0" w:color="auto"/>
                  </w:divBdr>
                  <w:divsChild>
                    <w:div w:id="1636176541">
                      <w:marLeft w:val="0"/>
                      <w:marRight w:val="0"/>
                      <w:marTop w:val="0"/>
                      <w:marBottom w:val="0"/>
                      <w:divBdr>
                        <w:top w:val="none" w:sz="0" w:space="0" w:color="auto"/>
                        <w:left w:val="none" w:sz="0" w:space="0" w:color="auto"/>
                        <w:bottom w:val="none" w:sz="0" w:space="0" w:color="auto"/>
                        <w:right w:val="none" w:sz="0" w:space="0" w:color="auto"/>
                      </w:divBdr>
                    </w:div>
                  </w:divsChild>
                </w:div>
                <w:div w:id="449127112">
                  <w:marLeft w:val="0"/>
                  <w:marRight w:val="0"/>
                  <w:marTop w:val="0"/>
                  <w:marBottom w:val="0"/>
                  <w:divBdr>
                    <w:top w:val="none" w:sz="0" w:space="0" w:color="auto"/>
                    <w:left w:val="none" w:sz="0" w:space="0" w:color="auto"/>
                    <w:bottom w:val="none" w:sz="0" w:space="0" w:color="auto"/>
                    <w:right w:val="none" w:sz="0" w:space="0" w:color="auto"/>
                  </w:divBdr>
                  <w:divsChild>
                    <w:div w:id="477111576">
                      <w:marLeft w:val="0"/>
                      <w:marRight w:val="0"/>
                      <w:marTop w:val="0"/>
                      <w:marBottom w:val="0"/>
                      <w:divBdr>
                        <w:top w:val="none" w:sz="0" w:space="0" w:color="auto"/>
                        <w:left w:val="none" w:sz="0" w:space="0" w:color="auto"/>
                        <w:bottom w:val="none" w:sz="0" w:space="0" w:color="auto"/>
                        <w:right w:val="none" w:sz="0" w:space="0" w:color="auto"/>
                      </w:divBdr>
                    </w:div>
                  </w:divsChild>
                </w:div>
                <w:div w:id="504786668">
                  <w:marLeft w:val="0"/>
                  <w:marRight w:val="0"/>
                  <w:marTop w:val="0"/>
                  <w:marBottom w:val="0"/>
                  <w:divBdr>
                    <w:top w:val="none" w:sz="0" w:space="0" w:color="auto"/>
                    <w:left w:val="none" w:sz="0" w:space="0" w:color="auto"/>
                    <w:bottom w:val="none" w:sz="0" w:space="0" w:color="auto"/>
                    <w:right w:val="none" w:sz="0" w:space="0" w:color="auto"/>
                  </w:divBdr>
                  <w:divsChild>
                    <w:div w:id="263852818">
                      <w:marLeft w:val="0"/>
                      <w:marRight w:val="0"/>
                      <w:marTop w:val="0"/>
                      <w:marBottom w:val="0"/>
                      <w:divBdr>
                        <w:top w:val="none" w:sz="0" w:space="0" w:color="auto"/>
                        <w:left w:val="none" w:sz="0" w:space="0" w:color="auto"/>
                        <w:bottom w:val="none" w:sz="0" w:space="0" w:color="auto"/>
                        <w:right w:val="none" w:sz="0" w:space="0" w:color="auto"/>
                      </w:divBdr>
                    </w:div>
                  </w:divsChild>
                </w:div>
                <w:div w:id="744109052">
                  <w:marLeft w:val="0"/>
                  <w:marRight w:val="0"/>
                  <w:marTop w:val="0"/>
                  <w:marBottom w:val="0"/>
                  <w:divBdr>
                    <w:top w:val="none" w:sz="0" w:space="0" w:color="auto"/>
                    <w:left w:val="none" w:sz="0" w:space="0" w:color="auto"/>
                    <w:bottom w:val="none" w:sz="0" w:space="0" w:color="auto"/>
                    <w:right w:val="none" w:sz="0" w:space="0" w:color="auto"/>
                  </w:divBdr>
                  <w:divsChild>
                    <w:div w:id="454107520">
                      <w:marLeft w:val="0"/>
                      <w:marRight w:val="0"/>
                      <w:marTop w:val="0"/>
                      <w:marBottom w:val="0"/>
                      <w:divBdr>
                        <w:top w:val="none" w:sz="0" w:space="0" w:color="auto"/>
                        <w:left w:val="none" w:sz="0" w:space="0" w:color="auto"/>
                        <w:bottom w:val="none" w:sz="0" w:space="0" w:color="auto"/>
                        <w:right w:val="none" w:sz="0" w:space="0" w:color="auto"/>
                      </w:divBdr>
                    </w:div>
                  </w:divsChild>
                </w:div>
                <w:div w:id="1255551337">
                  <w:marLeft w:val="0"/>
                  <w:marRight w:val="0"/>
                  <w:marTop w:val="0"/>
                  <w:marBottom w:val="0"/>
                  <w:divBdr>
                    <w:top w:val="none" w:sz="0" w:space="0" w:color="auto"/>
                    <w:left w:val="none" w:sz="0" w:space="0" w:color="auto"/>
                    <w:bottom w:val="none" w:sz="0" w:space="0" w:color="auto"/>
                    <w:right w:val="none" w:sz="0" w:space="0" w:color="auto"/>
                  </w:divBdr>
                  <w:divsChild>
                    <w:div w:id="1889293787">
                      <w:marLeft w:val="0"/>
                      <w:marRight w:val="0"/>
                      <w:marTop w:val="0"/>
                      <w:marBottom w:val="0"/>
                      <w:divBdr>
                        <w:top w:val="none" w:sz="0" w:space="0" w:color="auto"/>
                        <w:left w:val="none" w:sz="0" w:space="0" w:color="auto"/>
                        <w:bottom w:val="none" w:sz="0" w:space="0" w:color="auto"/>
                        <w:right w:val="none" w:sz="0" w:space="0" w:color="auto"/>
                      </w:divBdr>
                    </w:div>
                  </w:divsChild>
                </w:div>
                <w:div w:id="1482501744">
                  <w:marLeft w:val="0"/>
                  <w:marRight w:val="0"/>
                  <w:marTop w:val="0"/>
                  <w:marBottom w:val="0"/>
                  <w:divBdr>
                    <w:top w:val="none" w:sz="0" w:space="0" w:color="auto"/>
                    <w:left w:val="none" w:sz="0" w:space="0" w:color="auto"/>
                    <w:bottom w:val="none" w:sz="0" w:space="0" w:color="auto"/>
                    <w:right w:val="none" w:sz="0" w:space="0" w:color="auto"/>
                  </w:divBdr>
                  <w:divsChild>
                    <w:div w:id="1809393619">
                      <w:marLeft w:val="0"/>
                      <w:marRight w:val="0"/>
                      <w:marTop w:val="0"/>
                      <w:marBottom w:val="0"/>
                      <w:divBdr>
                        <w:top w:val="none" w:sz="0" w:space="0" w:color="auto"/>
                        <w:left w:val="none" w:sz="0" w:space="0" w:color="auto"/>
                        <w:bottom w:val="none" w:sz="0" w:space="0" w:color="auto"/>
                        <w:right w:val="none" w:sz="0" w:space="0" w:color="auto"/>
                      </w:divBdr>
                    </w:div>
                  </w:divsChild>
                </w:div>
                <w:div w:id="1782336169">
                  <w:marLeft w:val="0"/>
                  <w:marRight w:val="0"/>
                  <w:marTop w:val="0"/>
                  <w:marBottom w:val="0"/>
                  <w:divBdr>
                    <w:top w:val="none" w:sz="0" w:space="0" w:color="auto"/>
                    <w:left w:val="none" w:sz="0" w:space="0" w:color="auto"/>
                    <w:bottom w:val="none" w:sz="0" w:space="0" w:color="auto"/>
                    <w:right w:val="none" w:sz="0" w:space="0" w:color="auto"/>
                  </w:divBdr>
                  <w:divsChild>
                    <w:div w:id="917521866">
                      <w:marLeft w:val="0"/>
                      <w:marRight w:val="0"/>
                      <w:marTop w:val="0"/>
                      <w:marBottom w:val="0"/>
                      <w:divBdr>
                        <w:top w:val="none" w:sz="0" w:space="0" w:color="auto"/>
                        <w:left w:val="none" w:sz="0" w:space="0" w:color="auto"/>
                        <w:bottom w:val="none" w:sz="0" w:space="0" w:color="auto"/>
                        <w:right w:val="none" w:sz="0" w:space="0" w:color="auto"/>
                      </w:divBdr>
                    </w:div>
                  </w:divsChild>
                </w:div>
                <w:div w:id="2145344519">
                  <w:marLeft w:val="0"/>
                  <w:marRight w:val="0"/>
                  <w:marTop w:val="0"/>
                  <w:marBottom w:val="0"/>
                  <w:divBdr>
                    <w:top w:val="none" w:sz="0" w:space="0" w:color="auto"/>
                    <w:left w:val="none" w:sz="0" w:space="0" w:color="auto"/>
                    <w:bottom w:val="none" w:sz="0" w:space="0" w:color="auto"/>
                    <w:right w:val="none" w:sz="0" w:space="0" w:color="auto"/>
                  </w:divBdr>
                  <w:divsChild>
                    <w:div w:id="171156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767419">
          <w:marLeft w:val="0"/>
          <w:marRight w:val="0"/>
          <w:marTop w:val="0"/>
          <w:marBottom w:val="0"/>
          <w:divBdr>
            <w:top w:val="none" w:sz="0" w:space="0" w:color="auto"/>
            <w:left w:val="none" w:sz="0" w:space="0" w:color="auto"/>
            <w:bottom w:val="none" w:sz="0" w:space="0" w:color="auto"/>
            <w:right w:val="none" w:sz="0" w:space="0" w:color="auto"/>
          </w:divBdr>
        </w:div>
        <w:div w:id="2018846180">
          <w:marLeft w:val="0"/>
          <w:marRight w:val="0"/>
          <w:marTop w:val="0"/>
          <w:marBottom w:val="0"/>
          <w:divBdr>
            <w:top w:val="none" w:sz="0" w:space="0" w:color="auto"/>
            <w:left w:val="none" w:sz="0" w:space="0" w:color="auto"/>
            <w:bottom w:val="none" w:sz="0" w:space="0" w:color="auto"/>
            <w:right w:val="none" w:sz="0" w:space="0" w:color="auto"/>
          </w:divBdr>
        </w:div>
        <w:div w:id="2063407112">
          <w:marLeft w:val="0"/>
          <w:marRight w:val="0"/>
          <w:marTop w:val="0"/>
          <w:marBottom w:val="0"/>
          <w:divBdr>
            <w:top w:val="none" w:sz="0" w:space="0" w:color="auto"/>
            <w:left w:val="none" w:sz="0" w:space="0" w:color="auto"/>
            <w:bottom w:val="none" w:sz="0" w:space="0" w:color="auto"/>
            <w:right w:val="none" w:sz="0" w:space="0" w:color="auto"/>
          </w:divBdr>
        </w:div>
      </w:divsChild>
    </w:div>
    <w:div w:id="1820876494">
      <w:bodyDiv w:val="1"/>
      <w:marLeft w:val="0"/>
      <w:marRight w:val="0"/>
      <w:marTop w:val="0"/>
      <w:marBottom w:val="0"/>
      <w:divBdr>
        <w:top w:val="none" w:sz="0" w:space="0" w:color="auto"/>
        <w:left w:val="none" w:sz="0" w:space="0" w:color="auto"/>
        <w:bottom w:val="none" w:sz="0" w:space="0" w:color="auto"/>
        <w:right w:val="none" w:sz="0" w:space="0" w:color="auto"/>
      </w:divBdr>
    </w:div>
    <w:div w:id="1825050806">
      <w:bodyDiv w:val="1"/>
      <w:marLeft w:val="0"/>
      <w:marRight w:val="0"/>
      <w:marTop w:val="0"/>
      <w:marBottom w:val="0"/>
      <w:divBdr>
        <w:top w:val="none" w:sz="0" w:space="0" w:color="auto"/>
        <w:left w:val="none" w:sz="0" w:space="0" w:color="auto"/>
        <w:bottom w:val="none" w:sz="0" w:space="0" w:color="auto"/>
        <w:right w:val="none" w:sz="0" w:space="0" w:color="auto"/>
      </w:divBdr>
    </w:div>
    <w:div w:id="1850942135">
      <w:bodyDiv w:val="1"/>
      <w:marLeft w:val="0"/>
      <w:marRight w:val="0"/>
      <w:marTop w:val="0"/>
      <w:marBottom w:val="0"/>
      <w:divBdr>
        <w:top w:val="none" w:sz="0" w:space="0" w:color="auto"/>
        <w:left w:val="none" w:sz="0" w:space="0" w:color="auto"/>
        <w:bottom w:val="none" w:sz="0" w:space="0" w:color="auto"/>
        <w:right w:val="none" w:sz="0" w:space="0" w:color="auto"/>
      </w:divBdr>
    </w:div>
    <w:div w:id="1851984763">
      <w:bodyDiv w:val="1"/>
      <w:marLeft w:val="0"/>
      <w:marRight w:val="0"/>
      <w:marTop w:val="0"/>
      <w:marBottom w:val="0"/>
      <w:divBdr>
        <w:top w:val="none" w:sz="0" w:space="0" w:color="auto"/>
        <w:left w:val="none" w:sz="0" w:space="0" w:color="auto"/>
        <w:bottom w:val="none" w:sz="0" w:space="0" w:color="auto"/>
        <w:right w:val="none" w:sz="0" w:space="0" w:color="auto"/>
      </w:divBdr>
    </w:div>
    <w:div w:id="1910340514">
      <w:bodyDiv w:val="1"/>
      <w:marLeft w:val="0"/>
      <w:marRight w:val="0"/>
      <w:marTop w:val="0"/>
      <w:marBottom w:val="0"/>
      <w:divBdr>
        <w:top w:val="none" w:sz="0" w:space="0" w:color="auto"/>
        <w:left w:val="none" w:sz="0" w:space="0" w:color="auto"/>
        <w:bottom w:val="none" w:sz="0" w:space="0" w:color="auto"/>
        <w:right w:val="none" w:sz="0" w:space="0" w:color="auto"/>
      </w:divBdr>
      <w:divsChild>
        <w:div w:id="100729966">
          <w:marLeft w:val="0"/>
          <w:marRight w:val="0"/>
          <w:marTop w:val="0"/>
          <w:marBottom w:val="0"/>
          <w:divBdr>
            <w:top w:val="none" w:sz="0" w:space="0" w:color="auto"/>
            <w:left w:val="none" w:sz="0" w:space="0" w:color="auto"/>
            <w:bottom w:val="none" w:sz="0" w:space="0" w:color="auto"/>
            <w:right w:val="none" w:sz="0" w:space="0" w:color="auto"/>
          </w:divBdr>
        </w:div>
        <w:div w:id="183910243">
          <w:marLeft w:val="0"/>
          <w:marRight w:val="0"/>
          <w:marTop w:val="0"/>
          <w:marBottom w:val="0"/>
          <w:divBdr>
            <w:top w:val="none" w:sz="0" w:space="0" w:color="auto"/>
            <w:left w:val="none" w:sz="0" w:space="0" w:color="auto"/>
            <w:bottom w:val="none" w:sz="0" w:space="0" w:color="auto"/>
            <w:right w:val="none" w:sz="0" w:space="0" w:color="auto"/>
          </w:divBdr>
        </w:div>
        <w:div w:id="715086776">
          <w:marLeft w:val="0"/>
          <w:marRight w:val="0"/>
          <w:marTop w:val="0"/>
          <w:marBottom w:val="0"/>
          <w:divBdr>
            <w:top w:val="none" w:sz="0" w:space="0" w:color="auto"/>
            <w:left w:val="none" w:sz="0" w:space="0" w:color="auto"/>
            <w:bottom w:val="none" w:sz="0" w:space="0" w:color="auto"/>
            <w:right w:val="none" w:sz="0" w:space="0" w:color="auto"/>
          </w:divBdr>
        </w:div>
        <w:div w:id="1037895921">
          <w:marLeft w:val="0"/>
          <w:marRight w:val="0"/>
          <w:marTop w:val="0"/>
          <w:marBottom w:val="0"/>
          <w:divBdr>
            <w:top w:val="none" w:sz="0" w:space="0" w:color="auto"/>
            <w:left w:val="none" w:sz="0" w:space="0" w:color="auto"/>
            <w:bottom w:val="none" w:sz="0" w:space="0" w:color="auto"/>
            <w:right w:val="none" w:sz="0" w:space="0" w:color="auto"/>
          </w:divBdr>
        </w:div>
        <w:div w:id="1386297737">
          <w:marLeft w:val="0"/>
          <w:marRight w:val="0"/>
          <w:marTop w:val="0"/>
          <w:marBottom w:val="0"/>
          <w:divBdr>
            <w:top w:val="none" w:sz="0" w:space="0" w:color="auto"/>
            <w:left w:val="none" w:sz="0" w:space="0" w:color="auto"/>
            <w:bottom w:val="none" w:sz="0" w:space="0" w:color="auto"/>
            <w:right w:val="none" w:sz="0" w:space="0" w:color="auto"/>
          </w:divBdr>
        </w:div>
        <w:div w:id="1464733767">
          <w:marLeft w:val="0"/>
          <w:marRight w:val="0"/>
          <w:marTop w:val="0"/>
          <w:marBottom w:val="0"/>
          <w:divBdr>
            <w:top w:val="none" w:sz="0" w:space="0" w:color="auto"/>
            <w:left w:val="none" w:sz="0" w:space="0" w:color="auto"/>
            <w:bottom w:val="none" w:sz="0" w:space="0" w:color="auto"/>
            <w:right w:val="none" w:sz="0" w:space="0" w:color="auto"/>
          </w:divBdr>
        </w:div>
        <w:div w:id="1554998254">
          <w:marLeft w:val="0"/>
          <w:marRight w:val="0"/>
          <w:marTop w:val="0"/>
          <w:marBottom w:val="0"/>
          <w:divBdr>
            <w:top w:val="none" w:sz="0" w:space="0" w:color="auto"/>
            <w:left w:val="none" w:sz="0" w:space="0" w:color="auto"/>
            <w:bottom w:val="none" w:sz="0" w:space="0" w:color="auto"/>
            <w:right w:val="none" w:sz="0" w:space="0" w:color="auto"/>
          </w:divBdr>
        </w:div>
      </w:divsChild>
    </w:div>
    <w:div w:id="1948543554">
      <w:bodyDiv w:val="1"/>
      <w:marLeft w:val="0"/>
      <w:marRight w:val="0"/>
      <w:marTop w:val="0"/>
      <w:marBottom w:val="0"/>
      <w:divBdr>
        <w:top w:val="none" w:sz="0" w:space="0" w:color="auto"/>
        <w:left w:val="none" w:sz="0" w:space="0" w:color="auto"/>
        <w:bottom w:val="none" w:sz="0" w:space="0" w:color="auto"/>
        <w:right w:val="none" w:sz="0" w:space="0" w:color="auto"/>
      </w:divBdr>
    </w:div>
    <w:div w:id="2052075516">
      <w:bodyDiv w:val="1"/>
      <w:marLeft w:val="0"/>
      <w:marRight w:val="0"/>
      <w:marTop w:val="0"/>
      <w:marBottom w:val="0"/>
      <w:divBdr>
        <w:top w:val="none" w:sz="0" w:space="0" w:color="auto"/>
        <w:left w:val="none" w:sz="0" w:space="0" w:color="auto"/>
        <w:bottom w:val="none" w:sz="0" w:space="0" w:color="auto"/>
        <w:right w:val="none" w:sz="0" w:space="0" w:color="auto"/>
      </w:divBdr>
    </w:div>
    <w:div w:id="2060739344">
      <w:bodyDiv w:val="1"/>
      <w:marLeft w:val="0"/>
      <w:marRight w:val="0"/>
      <w:marTop w:val="0"/>
      <w:marBottom w:val="0"/>
      <w:divBdr>
        <w:top w:val="none" w:sz="0" w:space="0" w:color="auto"/>
        <w:left w:val="none" w:sz="0" w:space="0" w:color="auto"/>
        <w:bottom w:val="none" w:sz="0" w:space="0" w:color="auto"/>
        <w:right w:val="none" w:sz="0" w:space="0" w:color="auto"/>
      </w:divBdr>
      <w:divsChild>
        <w:div w:id="1022631341">
          <w:marLeft w:val="0"/>
          <w:marRight w:val="0"/>
          <w:marTop w:val="0"/>
          <w:marBottom w:val="0"/>
          <w:divBdr>
            <w:top w:val="none" w:sz="0" w:space="0" w:color="auto"/>
            <w:left w:val="none" w:sz="0" w:space="0" w:color="auto"/>
            <w:bottom w:val="none" w:sz="0" w:space="0" w:color="auto"/>
            <w:right w:val="none" w:sz="0" w:space="0" w:color="auto"/>
          </w:divBdr>
        </w:div>
        <w:div w:id="2031104095">
          <w:marLeft w:val="0"/>
          <w:marRight w:val="0"/>
          <w:marTop w:val="0"/>
          <w:marBottom w:val="0"/>
          <w:divBdr>
            <w:top w:val="none" w:sz="0" w:space="0" w:color="auto"/>
            <w:left w:val="none" w:sz="0" w:space="0" w:color="auto"/>
            <w:bottom w:val="none" w:sz="0" w:space="0" w:color="auto"/>
            <w:right w:val="none" w:sz="0" w:space="0" w:color="auto"/>
          </w:divBdr>
        </w:div>
        <w:div w:id="2040621450">
          <w:marLeft w:val="0"/>
          <w:marRight w:val="0"/>
          <w:marTop w:val="0"/>
          <w:marBottom w:val="0"/>
          <w:divBdr>
            <w:top w:val="none" w:sz="0" w:space="0" w:color="auto"/>
            <w:left w:val="none" w:sz="0" w:space="0" w:color="auto"/>
            <w:bottom w:val="none" w:sz="0" w:space="0" w:color="auto"/>
            <w:right w:val="none" w:sz="0" w:space="0" w:color="auto"/>
          </w:divBdr>
        </w:div>
        <w:div w:id="2083134227">
          <w:marLeft w:val="0"/>
          <w:marRight w:val="0"/>
          <w:marTop w:val="0"/>
          <w:marBottom w:val="0"/>
          <w:divBdr>
            <w:top w:val="none" w:sz="0" w:space="0" w:color="auto"/>
            <w:left w:val="none" w:sz="0" w:space="0" w:color="auto"/>
            <w:bottom w:val="none" w:sz="0" w:space="0" w:color="auto"/>
            <w:right w:val="none" w:sz="0" w:space="0" w:color="auto"/>
          </w:divBdr>
        </w:div>
      </w:divsChild>
    </w:div>
    <w:div w:id="2093428967">
      <w:bodyDiv w:val="1"/>
      <w:marLeft w:val="0"/>
      <w:marRight w:val="0"/>
      <w:marTop w:val="0"/>
      <w:marBottom w:val="0"/>
      <w:divBdr>
        <w:top w:val="none" w:sz="0" w:space="0" w:color="auto"/>
        <w:left w:val="none" w:sz="0" w:space="0" w:color="auto"/>
        <w:bottom w:val="none" w:sz="0" w:space="0" w:color="auto"/>
        <w:right w:val="none" w:sz="0" w:space="0" w:color="auto"/>
      </w:divBdr>
    </w:div>
    <w:div w:id="20992099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6BC82-17B6-4CDF-AE6A-C5BF5E6A58F2}">
  <ds:schemaRefs>
    <ds:schemaRef ds:uri="http://schemas.openxmlformats.org/officeDocument/2006/bibliography"/>
  </ds:schemaRefs>
</ds:datastoreItem>
</file>

<file path=docMetadata/LabelInfo.xml><?xml version="1.0" encoding="utf-8"?>
<clbl:labelList xmlns:clbl="http://schemas.microsoft.com/office/2020/mipLabelMetadata">
  <clbl:label id="{cb533529-674f-4ed7-8da2-996f589ea94b}" enabled="0" method="" siteId="{cb533529-674f-4ed7-8da2-996f589ea94b}"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854</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2026-10-05T14:18:00Z</dcterms:created>
  <dcterms:modified xsi:type="dcterms:W3CDTF">2026-10-05T14:18:00Z</dcterms:modified>
  <cp:contentStatus/>
</cp:coreProperties>
</file>